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4941CA" w:rsidRDefault="000E79E3" w:rsidP="000E79E3">
            <w:pPr>
              <w:pStyle w:val="Header"/>
              <w:spacing w:after="0" w:line="240" w:lineRule="auto"/>
              <w:ind w:left="-108"/>
              <w:rPr>
                <w:rFonts w:ascii="Trebuchet MS" w:hAnsi="Trebuchet MS" w:cs="Times New Roman"/>
                <w:color w:val="FF0000"/>
                <w:sz w:val="18"/>
                <w:szCs w:val="18"/>
              </w:rPr>
            </w:pPr>
            <w:r w:rsidRPr="004941CA">
              <w:rPr>
                <w:rFonts w:ascii="Trebuchet MS" w:hAnsi="Trebuchet MS" w:cs="Times New Roman"/>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0F1F7F6E" w:rsidR="000E79E3" w:rsidRPr="000E79E3" w:rsidRDefault="007B07C8" w:rsidP="000E79E3">
          <w:pPr>
            <w:pStyle w:val="BodyText"/>
            <w:suppressAutoHyphens/>
            <w:spacing w:after="0" w:line="240" w:lineRule="auto"/>
            <w:ind w:left="5245" w:firstLine="0"/>
            <w:jc w:val="left"/>
            <w:rPr>
              <w:rFonts w:ascii="Trebuchet MS" w:hAnsi="Trebuchet MS" w:cs="Times New Roman"/>
              <w:sz w:val="22"/>
              <w:szCs w:val="22"/>
            </w:rPr>
          </w:pPr>
          <w:bookmarkStart w:id="2" w:name="_Hlk212552942"/>
          <w:r w:rsidRPr="000E79E3">
            <w:rPr>
              <w:rFonts w:ascii="Trebuchet MS" w:hAnsi="Trebuchet MS" w:cs="Times New Roman"/>
              <w:sz w:val="22"/>
              <w:szCs w:val="22"/>
            </w:rPr>
            <w:t>202</w:t>
          </w:r>
          <w:r w:rsidR="00070310">
            <w:rPr>
              <w:rFonts w:ascii="Trebuchet MS" w:hAnsi="Trebuchet MS" w:cs="Times New Roman"/>
              <w:sz w:val="22"/>
              <w:szCs w:val="22"/>
            </w:rPr>
            <w:t>6</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 xml:space="preserve">m. </w:t>
          </w:r>
          <w:r w:rsidR="007B21AE">
            <w:rPr>
              <w:rFonts w:ascii="Trebuchet MS" w:hAnsi="Trebuchet MS" w:cs="Times New Roman"/>
              <w:sz w:val="22"/>
              <w:szCs w:val="22"/>
            </w:rPr>
            <w:t xml:space="preserve">gegužės </w:t>
          </w:r>
          <w:r w:rsidR="00056BCE">
            <w:rPr>
              <w:rFonts w:ascii="Trebuchet MS" w:hAnsi="Trebuchet MS" w:cs="Times New Roman"/>
              <w:sz w:val="22"/>
              <w:szCs w:val="22"/>
            </w:rPr>
            <w:t>13</w:t>
          </w:r>
          <w:r w:rsidR="002A5EA1">
            <w:rPr>
              <w:rFonts w:ascii="Trebuchet MS" w:hAnsi="Trebuchet MS" w:cs="Times New Roman"/>
              <w:sz w:val="22"/>
              <w:szCs w:val="22"/>
            </w:rPr>
            <w:t xml:space="preserve">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Pr="000E0449">
            <w:rPr>
              <w:rFonts w:ascii="Trebuchet MS" w:hAnsi="Trebuchet MS" w:cs="Times New Roman"/>
              <w:sz w:val="22"/>
              <w:szCs w:val="22"/>
            </w:rPr>
            <w:t>2</w:t>
          </w:r>
          <w:r w:rsidR="009462CF">
            <w:rPr>
              <w:rFonts w:ascii="Trebuchet MS" w:hAnsi="Trebuchet MS" w:cs="Times New Roman"/>
              <w:sz w:val="22"/>
              <w:szCs w:val="22"/>
            </w:rPr>
            <w:t>6</w:t>
          </w:r>
          <w:r w:rsidR="000E0449" w:rsidRPr="000E0449">
            <w:rPr>
              <w:rFonts w:ascii="Trebuchet MS" w:hAnsi="Trebuchet MS" w:cs="Times New Roman"/>
              <w:sz w:val="22"/>
              <w:szCs w:val="22"/>
            </w:rPr>
            <w:t>-</w:t>
          </w:r>
          <w:r w:rsidR="00871C10">
            <w:rPr>
              <w:rFonts w:ascii="Trebuchet MS" w:hAnsi="Trebuchet MS" w:cs="Times New Roman"/>
              <w:sz w:val="22"/>
              <w:szCs w:val="22"/>
            </w:rPr>
            <w:t>126</w:t>
          </w:r>
          <w:r w:rsidR="00EC2616">
            <w:rPr>
              <w:rFonts w:ascii="Trebuchet MS" w:hAnsi="Trebuchet MS" w:cs="Times New Roman"/>
              <w:sz w:val="22"/>
              <w:szCs w:val="22"/>
            </w:rPr>
            <w:t xml:space="preserve"> </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p>
        <w:bookmarkEnd w:id="2"/>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47EF0C37" w14:textId="6BB28071" w:rsidR="00D526C8" w:rsidRDefault="002A5EA1" w:rsidP="002A5EA1">
          <w:pPr>
            <w:spacing w:after="120" w:line="20" w:lineRule="atLeast"/>
            <w:contextualSpacing/>
            <w:jc w:val="center"/>
            <w:rPr>
              <w:rFonts w:ascii="Trebuchet MS" w:hAnsi="Trebuchet MS" w:cstheme="minorHAnsi"/>
              <w:sz w:val="22"/>
              <w:szCs w:val="22"/>
            </w:rPr>
          </w:pPr>
          <w:r>
            <w:rPr>
              <w:rFonts w:ascii="Trebuchet MS" w:hAnsi="Trebuchet MS" w:cstheme="minorHAnsi"/>
              <w:sz w:val="22"/>
              <w:szCs w:val="22"/>
            </w:rPr>
            <w:t xml:space="preserve">              NETAIKOMA</w:t>
          </w:r>
        </w:p>
        <w:p w14:paraId="654844E9" w14:textId="77777777" w:rsidR="00731A62" w:rsidRPr="000E79E3" w:rsidRDefault="00731A62"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53E0D97" w14:textId="4777291D" w:rsidR="001719BC" w:rsidRPr="00595AFB" w:rsidRDefault="00D95E20" w:rsidP="00595AFB">
          <w:pPr>
            <w:widowControl w:val="0"/>
            <w:autoSpaceDE w:val="0"/>
            <w:spacing w:line="22" w:lineRule="atLeast"/>
            <w:ind w:right="-41"/>
            <w:jc w:val="center"/>
            <w:rPr>
              <w:rFonts w:ascii="Trebuchet MS" w:eastAsia="Calibri" w:hAnsi="Trebuchet MS" w:cs="Times New Roman"/>
              <w:b/>
              <w:bCs/>
              <w:sz w:val="22"/>
              <w:szCs w:val="22"/>
            </w:rPr>
          </w:pPr>
          <w:r w:rsidRPr="000E79E3">
            <w:rPr>
              <w:rFonts w:ascii="Trebuchet MS" w:hAnsi="Trebuchet MS" w:cstheme="minorHAnsi"/>
              <w:b/>
              <w:bCs/>
              <w:sz w:val="22"/>
              <w:szCs w:val="22"/>
            </w:rPr>
            <w:t xml:space="preserve">ATVIRO </w:t>
          </w:r>
          <w:r w:rsidR="008A3E4F">
            <w:rPr>
              <w:rFonts w:ascii="Trebuchet MS" w:hAnsi="Trebuchet MS" w:cstheme="minorHAnsi"/>
              <w:b/>
              <w:bCs/>
              <w:sz w:val="22"/>
              <w:szCs w:val="22"/>
            </w:rPr>
            <w:t>(</w:t>
          </w:r>
          <w:r w:rsidR="00253902">
            <w:rPr>
              <w:rFonts w:ascii="Trebuchet MS" w:hAnsi="Trebuchet MS" w:cstheme="minorHAnsi"/>
              <w:b/>
              <w:bCs/>
              <w:sz w:val="22"/>
              <w:szCs w:val="22"/>
            </w:rPr>
            <w:t>TARPTAUTINIO</w:t>
          </w:r>
          <w:r w:rsidR="008A3E4F">
            <w:rPr>
              <w:rFonts w:ascii="Trebuchet MS" w:hAnsi="Trebuchet MS" w:cstheme="minorHAnsi"/>
              <w:b/>
              <w:bCs/>
              <w:sz w:val="22"/>
              <w:szCs w:val="22"/>
            </w:rPr>
            <w:t>)</w:t>
          </w:r>
          <w:r w:rsidR="00253902">
            <w:rPr>
              <w:rFonts w:ascii="Trebuchet MS" w:hAnsi="Trebuchet MS" w:cstheme="minorHAnsi"/>
              <w:b/>
              <w:bCs/>
              <w:sz w:val="22"/>
              <w:szCs w:val="22"/>
            </w:rPr>
            <w:t xml:space="preserve"> </w:t>
          </w:r>
          <w:r w:rsidRPr="000E79E3">
            <w:rPr>
              <w:rFonts w:ascii="Trebuchet MS" w:hAnsi="Trebuchet MS" w:cstheme="minorHAnsi"/>
              <w:b/>
              <w:bCs/>
              <w:sz w:val="22"/>
              <w:szCs w:val="22"/>
            </w:rPr>
            <w:t xml:space="preserve">VIEŠOJO PIRKIMO </w:t>
          </w:r>
          <w:r w:rsidR="001719BC">
            <w:rPr>
              <w:rFonts w:ascii="Trebuchet MS" w:hAnsi="Trebuchet MS" w:cstheme="minorHAnsi"/>
              <w:b/>
              <w:sz w:val="22"/>
              <w:szCs w:val="22"/>
            </w:rPr>
            <w:t>„</w:t>
          </w:r>
          <w:r w:rsidR="007B21AE">
            <w:rPr>
              <w:rFonts w:ascii="Trebuchet MS" w:eastAsia="Calibri" w:hAnsi="Trebuchet MS" w:cs="Times New Roman"/>
              <w:b/>
              <w:bCs/>
              <w:sz w:val="22"/>
              <w:szCs w:val="22"/>
            </w:rPr>
            <w:t>IŠORĖS LABORATORIJOSE ATLIEKAMŲ TY</w:t>
          </w:r>
          <w:r w:rsidR="00790461">
            <w:rPr>
              <w:rFonts w:ascii="Trebuchet MS" w:eastAsia="Calibri" w:hAnsi="Trebuchet MS" w:cs="Times New Roman"/>
              <w:b/>
              <w:bCs/>
              <w:sz w:val="22"/>
              <w:szCs w:val="22"/>
            </w:rPr>
            <w:t>RIMŲ PASLAUGOS</w:t>
          </w:r>
          <w:r w:rsidR="001719BC">
            <w:rPr>
              <w:rFonts w:ascii="Trebuchet MS" w:hAnsi="Trebuchet MS" w:cstheme="minorHAnsi"/>
              <w:b/>
              <w:sz w:val="22"/>
              <w:szCs w:val="22"/>
            </w:rPr>
            <w:t>“</w:t>
          </w:r>
          <w:r w:rsidR="001719BC" w:rsidRPr="00731A62">
            <w:rPr>
              <w:rFonts w:ascii="Trebuchet MS" w:hAnsi="Trebuchet MS" w:cstheme="minorHAnsi"/>
              <w:b/>
              <w:sz w:val="22"/>
              <w:szCs w:val="22"/>
            </w:rPr>
            <w:t xml:space="preserve"> </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29DBFD6D"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VERSIJA NR. </w:t>
          </w:r>
          <w:r w:rsidR="00595AFB">
            <w:rPr>
              <w:rFonts w:ascii="Trebuchet MS" w:hAnsi="Trebuchet MS" w:cstheme="minorHAnsi"/>
              <w:b/>
              <w:bCs/>
              <w:sz w:val="22"/>
              <w:szCs w:val="22"/>
            </w:rPr>
            <w:t>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noProof/>
              <w:color w:val="auto"/>
              <w:sz w:val="22"/>
              <w:szCs w:val="22"/>
              <w:shd w:val="clear" w:color="auto" w:fill="E6E6E6"/>
            </w:rPr>
            <w:id w:val="707541176"/>
            <w:docPartObj>
              <w:docPartGallery w:val="Table of Contents"/>
              <w:docPartUnique/>
            </w:docPartObj>
          </w:sdtPr>
          <w:sdtEndPr>
            <w:rPr>
              <w:rFonts w:eastAsia="Calibri Light" w:cs="Times New Roman"/>
              <w:b w:val="0"/>
              <w:bCs w:val="0"/>
              <w:smallCaps w:val="0"/>
              <w:sz w:val="20"/>
              <w:szCs w:val="20"/>
            </w:rPr>
          </w:sdtEndPr>
          <w:sdtContent>
            <w:p w14:paraId="7C6E5D7B" w14:textId="45A5A38A" w:rsidR="001C24BC" w:rsidRPr="00FC0C99" w:rsidRDefault="001C24BC" w:rsidP="000E79E3">
              <w:pPr>
                <w:pStyle w:val="TOCHeading"/>
                <w:spacing w:before="0" w:line="20" w:lineRule="atLeast"/>
                <w:contextualSpacing/>
                <w:rPr>
                  <w:rFonts w:ascii="Trebuchet MS" w:hAnsi="Trebuchet MS" w:cstheme="minorHAnsi"/>
                  <w:sz w:val="20"/>
                  <w:szCs w:val="20"/>
                </w:rPr>
              </w:pPr>
              <w:r w:rsidRPr="00FC0C99">
                <w:rPr>
                  <w:rFonts w:ascii="Trebuchet MS" w:hAnsi="Trebuchet MS" w:cstheme="minorHAnsi"/>
                  <w:sz w:val="20"/>
                  <w:szCs w:val="20"/>
                </w:rPr>
                <w:t>TURINYS</w:t>
              </w:r>
            </w:p>
            <w:p w14:paraId="00650144" w14:textId="5AB390E4" w:rsidR="00E265ED" w:rsidRPr="00FC0C99" w:rsidRDefault="001C24BC" w:rsidP="00FC0C99">
              <w:pPr>
                <w:pStyle w:val="TOC1"/>
                <w:rPr>
                  <w:rFonts w:asciiTheme="minorHAnsi" w:hAnsiTheme="minorHAnsi"/>
                  <w:kern w:val="2"/>
                  <w14:ligatures w14:val="standardContextual"/>
                </w:rPr>
              </w:pPr>
              <w:r w:rsidRPr="00FC0C99">
                <w:rPr>
                  <w:rFonts w:cstheme="minorHAnsi"/>
                  <w:color w:val="2B579A"/>
                  <w:shd w:val="clear" w:color="auto" w:fill="E6E6E6"/>
                </w:rPr>
                <w:fldChar w:fldCharType="begin"/>
              </w:r>
              <w:r w:rsidRPr="00FC0C99">
                <w:rPr>
                  <w:rFonts w:cstheme="minorHAnsi"/>
                </w:rPr>
                <w:instrText xml:space="preserve"> TOC \o "1-3" \h \z \u </w:instrText>
              </w:r>
              <w:r w:rsidRPr="00FC0C99">
                <w:rPr>
                  <w:rFonts w:cstheme="minorHAnsi"/>
                  <w:color w:val="2B579A"/>
                  <w:shd w:val="clear" w:color="auto" w:fill="E6E6E6"/>
                </w:rPr>
                <w:fldChar w:fldCharType="separate"/>
              </w:r>
              <w:hyperlink w:anchor="_Toc209687175" w:history="1">
                <w:r w:rsidR="00E265ED" w:rsidRPr="00FC0C99">
                  <w:rPr>
                    <w:rStyle w:val="Hyperlink"/>
                    <w:rFonts w:cstheme="minorHAnsi"/>
                  </w:rPr>
                  <w:t>1.</w:t>
                </w:r>
                <w:r w:rsidR="00E265ED" w:rsidRPr="00FC0C99">
                  <w:rPr>
                    <w:rFonts w:asciiTheme="minorHAnsi" w:hAnsiTheme="minorHAnsi"/>
                    <w:kern w:val="2"/>
                    <w14:ligatures w14:val="standardContextual"/>
                  </w:rPr>
                  <w:tab/>
                </w:r>
                <w:r w:rsidR="00E265ED" w:rsidRPr="00FC0C99">
                  <w:rPr>
                    <w:rStyle w:val="Hyperlink"/>
                    <w:rFonts w:cstheme="minorHAnsi"/>
                  </w:rPr>
                  <w:t>Bendra informacija</w:t>
                </w:r>
                <w:r w:rsidR="00E265ED" w:rsidRPr="00FC0C99">
                  <w:rPr>
                    <w:webHidden/>
                  </w:rPr>
                  <w:tab/>
                </w:r>
                <w:r w:rsidR="00E265ED" w:rsidRPr="00FC0C99">
                  <w:rPr>
                    <w:webHidden/>
                  </w:rPr>
                  <w:fldChar w:fldCharType="begin"/>
                </w:r>
                <w:r w:rsidR="00E265ED" w:rsidRPr="00FC0C99">
                  <w:rPr>
                    <w:webHidden/>
                  </w:rPr>
                  <w:instrText xml:space="preserve"> PAGEREF _Toc209687175 \h </w:instrText>
                </w:r>
                <w:r w:rsidR="00E265ED" w:rsidRPr="00FC0C99">
                  <w:rPr>
                    <w:webHidden/>
                  </w:rPr>
                </w:r>
                <w:r w:rsidR="00E265ED" w:rsidRPr="00FC0C99">
                  <w:rPr>
                    <w:webHidden/>
                  </w:rPr>
                  <w:fldChar w:fldCharType="separate"/>
                </w:r>
                <w:r w:rsidR="00A11344">
                  <w:rPr>
                    <w:webHidden/>
                  </w:rPr>
                  <w:t>3</w:t>
                </w:r>
                <w:r w:rsidR="00E265ED" w:rsidRPr="00FC0C99">
                  <w:rPr>
                    <w:webHidden/>
                  </w:rPr>
                  <w:fldChar w:fldCharType="end"/>
                </w:r>
              </w:hyperlink>
            </w:p>
            <w:p w14:paraId="3DEE2D19" w14:textId="49705341" w:rsidR="00E265ED" w:rsidRPr="00FC0C99" w:rsidRDefault="00E265ED" w:rsidP="00FC0C99">
              <w:pPr>
                <w:pStyle w:val="TOC1"/>
                <w:rPr>
                  <w:rFonts w:asciiTheme="minorHAnsi" w:hAnsiTheme="minorHAnsi"/>
                  <w:kern w:val="2"/>
                  <w14:ligatures w14:val="standardContextual"/>
                </w:rPr>
              </w:pPr>
              <w:hyperlink w:anchor="_Toc209687176" w:history="1">
                <w:r w:rsidRPr="00FC0C99">
                  <w:rPr>
                    <w:rStyle w:val="Hyperlink"/>
                  </w:rPr>
                  <w:t>2.</w:t>
                </w:r>
                <w:r w:rsidRPr="00FC0C99">
                  <w:rPr>
                    <w:rFonts w:asciiTheme="minorHAnsi" w:hAnsiTheme="minorHAnsi"/>
                    <w:kern w:val="2"/>
                    <w14:ligatures w14:val="standardContextual"/>
                  </w:rPr>
                  <w:tab/>
                </w:r>
                <w:r w:rsidRPr="00FC0C99">
                  <w:rPr>
                    <w:rStyle w:val="Hyperlink"/>
                    <w:rFonts w:cstheme="minorHAnsi"/>
                  </w:rPr>
                  <w:t>Pirkimo objektas</w:t>
                </w:r>
                <w:r w:rsidRPr="00FC0C99">
                  <w:rPr>
                    <w:webHidden/>
                  </w:rPr>
                  <w:tab/>
                </w:r>
                <w:r w:rsidRPr="00FC0C99">
                  <w:rPr>
                    <w:webHidden/>
                  </w:rPr>
                  <w:fldChar w:fldCharType="begin"/>
                </w:r>
                <w:r w:rsidRPr="00FC0C99">
                  <w:rPr>
                    <w:webHidden/>
                  </w:rPr>
                  <w:instrText xml:space="preserve"> PAGEREF _Toc209687176 \h </w:instrText>
                </w:r>
                <w:r w:rsidRPr="00FC0C99">
                  <w:rPr>
                    <w:webHidden/>
                  </w:rPr>
                </w:r>
                <w:r w:rsidRPr="00FC0C99">
                  <w:rPr>
                    <w:webHidden/>
                  </w:rPr>
                  <w:fldChar w:fldCharType="separate"/>
                </w:r>
                <w:r w:rsidR="00A11344">
                  <w:rPr>
                    <w:webHidden/>
                  </w:rPr>
                  <w:t>3</w:t>
                </w:r>
                <w:r w:rsidRPr="00FC0C99">
                  <w:rPr>
                    <w:webHidden/>
                  </w:rPr>
                  <w:fldChar w:fldCharType="end"/>
                </w:r>
              </w:hyperlink>
            </w:p>
            <w:p w14:paraId="7544F60A" w14:textId="71AF7626" w:rsidR="00E265ED" w:rsidRPr="00FC0C99" w:rsidRDefault="00E265ED" w:rsidP="00FC0C99">
              <w:pPr>
                <w:pStyle w:val="TOC1"/>
                <w:rPr>
                  <w:rFonts w:asciiTheme="minorHAnsi" w:hAnsiTheme="minorHAnsi"/>
                  <w:kern w:val="2"/>
                  <w14:ligatures w14:val="standardContextual"/>
                </w:rPr>
              </w:pPr>
              <w:hyperlink w:anchor="_Toc209687177" w:history="1">
                <w:r w:rsidRPr="00FC0C99">
                  <w:rPr>
                    <w:rStyle w:val="Hyperlink"/>
                    <w:rFonts w:cstheme="minorHAnsi"/>
                  </w:rPr>
                  <w:t>3.</w:t>
                </w:r>
                <w:r w:rsidRPr="00FC0C99">
                  <w:rPr>
                    <w:rFonts w:asciiTheme="minorHAnsi" w:hAnsiTheme="minorHAnsi"/>
                    <w:kern w:val="2"/>
                    <w14:ligatures w14:val="standardContextual"/>
                  </w:rPr>
                  <w:tab/>
                </w:r>
                <w:r w:rsidRPr="00FC0C99">
                  <w:rPr>
                    <w:rStyle w:val="Hyperlink"/>
                    <w:rFonts w:cstheme="minorHAnsi"/>
                  </w:rPr>
                  <w:t>Susitikimai su tiekėjais ir objekto apžiūra</w:t>
                </w:r>
                <w:r w:rsidRPr="00FC0C99">
                  <w:rPr>
                    <w:webHidden/>
                  </w:rPr>
                  <w:tab/>
                </w:r>
                <w:r w:rsidRPr="00FC0C99">
                  <w:rPr>
                    <w:webHidden/>
                  </w:rPr>
                  <w:fldChar w:fldCharType="begin"/>
                </w:r>
                <w:r w:rsidRPr="00FC0C99">
                  <w:rPr>
                    <w:webHidden/>
                  </w:rPr>
                  <w:instrText xml:space="preserve"> PAGEREF _Toc209687177 \h </w:instrText>
                </w:r>
                <w:r w:rsidRPr="00FC0C99">
                  <w:rPr>
                    <w:webHidden/>
                  </w:rPr>
                </w:r>
                <w:r w:rsidRPr="00FC0C99">
                  <w:rPr>
                    <w:webHidden/>
                  </w:rPr>
                  <w:fldChar w:fldCharType="separate"/>
                </w:r>
                <w:r w:rsidR="00A11344">
                  <w:rPr>
                    <w:webHidden/>
                  </w:rPr>
                  <w:t>3</w:t>
                </w:r>
                <w:r w:rsidRPr="00FC0C99">
                  <w:rPr>
                    <w:webHidden/>
                  </w:rPr>
                  <w:fldChar w:fldCharType="end"/>
                </w:r>
              </w:hyperlink>
            </w:p>
            <w:p w14:paraId="719FE3AD" w14:textId="3BC8E3BE" w:rsidR="00E265ED" w:rsidRPr="00FC0C99" w:rsidRDefault="00E265ED" w:rsidP="00FC0C99">
              <w:pPr>
                <w:pStyle w:val="TOC1"/>
                <w:rPr>
                  <w:rFonts w:asciiTheme="minorHAnsi" w:hAnsiTheme="minorHAnsi"/>
                  <w:kern w:val="2"/>
                  <w14:ligatures w14:val="standardContextual"/>
                </w:rPr>
              </w:pPr>
              <w:hyperlink w:anchor="_Toc209687178" w:history="1">
                <w:r w:rsidRPr="00FC0C99">
                  <w:rPr>
                    <w:rStyle w:val="Hyperlink"/>
                    <w:rFonts w:cstheme="minorHAnsi"/>
                  </w:rPr>
                  <w:t>4.</w:t>
                </w:r>
                <w:r w:rsidRPr="00FC0C99">
                  <w:rPr>
                    <w:rFonts w:asciiTheme="minorHAnsi" w:hAnsiTheme="minorHAnsi"/>
                    <w:kern w:val="2"/>
                    <w14:ligatures w14:val="standardContextual"/>
                  </w:rPr>
                  <w:tab/>
                </w:r>
                <w:r w:rsidRPr="00FC0C99">
                  <w:rPr>
                    <w:rStyle w:val="Hyperlink"/>
                    <w:rFonts w:cstheme="minorHAnsi"/>
                  </w:rPr>
                  <w:t>Tiekėjų pašalinimo pagrindai ir kvalifikacijos reikalavimai</w:t>
                </w:r>
                <w:r w:rsidRPr="00FC0C99">
                  <w:rPr>
                    <w:webHidden/>
                  </w:rPr>
                  <w:tab/>
                </w:r>
                <w:r w:rsidRPr="00FC0C99">
                  <w:rPr>
                    <w:webHidden/>
                  </w:rPr>
                  <w:fldChar w:fldCharType="begin"/>
                </w:r>
                <w:r w:rsidRPr="00FC0C99">
                  <w:rPr>
                    <w:webHidden/>
                  </w:rPr>
                  <w:instrText xml:space="preserve"> PAGEREF _Toc209687178 \h </w:instrText>
                </w:r>
                <w:r w:rsidRPr="00FC0C99">
                  <w:rPr>
                    <w:webHidden/>
                  </w:rPr>
                </w:r>
                <w:r w:rsidRPr="00FC0C99">
                  <w:rPr>
                    <w:webHidden/>
                  </w:rPr>
                  <w:fldChar w:fldCharType="separate"/>
                </w:r>
                <w:r w:rsidR="00A11344">
                  <w:rPr>
                    <w:webHidden/>
                  </w:rPr>
                  <w:t>4</w:t>
                </w:r>
                <w:r w:rsidRPr="00FC0C99">
                  <w:rPr>
                    <w:webHidden/>
                  </w:rPr>
                  <w:fldChar w:fldCharType="end"/>
                </w:r>
              </w:hyperlink>
            </w:p>
            <w:p w14:paraId="1DEE6267" w14:textId="52A17D65" w:rsidR="00E265ED" w:rsidRPr="00FC0C99" w:rsidRDefault="00E265ED" w:rsidP="00FC0C99">
              <w:pPr>
                <w:pStyle w:val="TOC1"/>
                <w:rPr>
                  <w:rFonts w:asciiTheme="minorHAnsi" w:hAnsiTheme="minorHAnsi"/>
                  <w:kern w:val="2"/>
                  <w14:ligatures w14:val="standardContextual"/>
                </w:rPr>
              </w:pPr>
              <w:hyperlink w:anchor="_Toc209687179" w:history="1">
                <w:r w:rsidRPr="00FC0C99">
                  <w:rPr>
                    <w:rStyle w:val="Hyperlink"/>
                  </w:rPr>
                  <w:t>5.</w:t>
                </w:r>
                <w:r w:rsidRPr="00FC0C99">
                  <w:rPr>
                    <w:rFonts w:asciiTheme="minorHAnsi" w:hAnsiTheme="minorHAnsi"/>
                    <w:kern w:val="2"/>
                    <w14:ligatures w14:val="standardContextual"/>
                  </w:rPr>
                  <w:tab/>
                </w:r>
                <w:r w:rsidRPr="00FC0C99">
                  <w:rPr>
                    <w:rStyle w:val="Hyperlink"/>
                    <w:rFonts w:cs="Calibri"/>
                  </w:rPr>
                  <w:t>Reikalavimai, susiję su nacionaliniu saugumu</w:t>
                </w:r>
                <w:r w:rsidRPr="00FC0C99">
                  <w:rPr>
                    <w:webHidden/>
                  </w:rPr>
                  <w:tab/>
                </w:r>
                <w:r w:rsidRPr="00FC0C99">
                  <w:rPr>
                    <w:webHidden/>
                  </w:rPr>
                  <w:fldChar w:fldCharType="begin"/>
                </w:r>
                <w:r w:rsidRPr="00FC0C99">
                  <w:rPr>
                    <w:webHidden/>
                  </w:rPr>
                  <w:instrText xml:space="preserve"> PAGEREF _Toc209687179 \h </w:instrText>
                </w:r>
                <w:r w:rsidRPr="00FC0C99">
                  <w:rPr>
                    <w:webHidden/>
                  </w:rPr>
                </w:r>
                <w:r w:rsidRPr="00FC0C99">
                  <w:rPr>
                    <w:webHidden/>
                  </w:rPr>
                  <w:fldChar w:fldCharType="separate"/>
                </w:r>
                <w:r w:rsidR="00A11344">
                  <w:rPr>
                    <w:webHidden/>
                  </w:rPr>
                  <w:t>4</w:t>
                </w:r>
                <w:r w:rsidRPr="00FC0C99">
                  <w:rPr>
                    <w:webHidden/>
                  </w:rPr>
                  <w:fldChar w:fldCharType="end"/>
                </w:r>
              </w:hyperlink>
            </w:p>
            <w:p w14:paraId="5D41DB50" w14:textId="292A9488" w:rsidR="00E265ED" w:rsidRPr="00FC0C99" w:rsidRDefault="00E265ED" w:rsidP="00FC0C99">
              <w:pPr>
                <w:pStyle w:val="TOC1"/>
                <w:rPr>
                  <w:rFonts w:asciiTheme="minorHAnsi" w:hAnsiTheme="minorHAnsi"/>
                  <w:kern w:val="2"/>
                  <w14:ligatures w14:val="standardContextual"/>
                </w:rPr>
              </w:pPr>
              <w:hyperlink w:anchor="_Toc209687180" w:history="1">
                <w:r w:rsidRPr="00FC0C99">
                  <w:rPr>
                    <w:rStyle w:val="Hyperlink"/>
                    <w:rFonts w:eastAsiaTheme="minorHAnsi"/>
                  </w:rPr>
                  <w:t>6.</w:t>
                </w:r>
                <w:r w:rsidRPr="00FC0C99">
                  <w:rPr>
                    <w:rFonts w:asciiTheme="minorHAnsi" w:hAnsiTheme="minorHAnsi"/>
                    <w:kern w:val="2"/>
                    <w14:ligatures w14:val="standardContextual"/>
                  </w:rPr>
                  <w:tab/>
                </w:r>
                <w:r w:rsidRPr="00FC0C99">
                  <w:rPr>
                    <w:rStyle w:val="Hyperlink"/>
                  </w:rPr>
                  <w:t>Specialieji reikalavimai pasiūlymų rengimui ir pateikimui</w:t>
                </w:r>
                <w:r w:rsidRPr="00FC0C99">
                  <w:rPr>
                    <w:webHidden/>
                  </w:rPr>
                  <w:tab/>
                </w:r>
                <w:r w:rsidRPr="00FC0C99">
                  <w:rPr>
                    <w:webHidden/>
                  </w:rPr>
                  <w:fldChar w:fldCharType="begin"/>
                </w:r>
                <w:r w:rsidRPr="00FC0C99">
                  <w:rPr>
                    <w:webHidden/>
                  </w:rPr>
                  <w:instrText xml:space="preserve"> PAGEREF _Toc209687180 \h </w:instrText>
                </w:r>
                <w:r w:rsidRPr="00FC0C99">
                  <w:rPr>
                    <w:webHidden/>
                  </w:rPr>
                </w:r>
                <w:r w:rsidRPr="00FC0C99">
                  <w:rPr>
                    <w:webHidden/>
                  </w:rPr>
                  <w:fldChar w:fldCharType="separate"/>
                </w:r>
                <w:r w:rsidR="00A11344">
                  <w:rPr>
                    <w:webHidden/>
                  </w:rPr>
                  <w:t>5</w:t>
                </w:r>
                <w:r w:rsidRPr="00FC0C99">
                  <w:rPr>
                    <w:webHidden/>
                  </w:rPr>
                  <w:fldChar w:fldCharType="end"/>
                </w:r>
              </w:hyperlink>
            </w:p>
            <w:p w14:paraId="42877A5B" w14:textId="2FA395DC" w:rsidR="00E265ED" w:rsidRPr="00FC0C99" w:rsidRDefault="00E265ED" w:rsidP="00FC0C99">
              <w:pPr>
                <w:pStyle w:val="TOC1"/>
                <w:rPr>
                  <w:rFonts w:asciiTheme="minorHAnsi" w:hAnsiTheme="minorHAnsi"/>
                  <w:kern w:val="2"/>
                  <w14:ligatures w14:val="standardContextual"/>
                </w:rPr>
              </w:pPr>
              <w:hyperlink w:anchor="_Toc209687181" w:history="1">
                <w:r w:rsidRPr="00FC0C99">
                  <w:rPr>
                    <w:rStyle w:val="Hyperlink"/>
                    <w:rFonts w:eastAsia="Calibri"/>
                  </w:rPr>
                  <w:t>7.</w:t>
                </w:r>
                <w:r w:rsidRPr="00FC0C99">
                  <w:rPr>
                    <w:rFonts w:asciiTheme="minorHAnsi" w:hAnsiTheme="minorHAnsi"/>
                    <w:kern w:val="2"/>
                    <w14:ligatures w14:val="standardContextual"/>
                  </w:rPr>
                  <w:tab/>
                </w:r>
                <w:r w:rsidRPr="00FC0C99">
                  <w:rPr>
                    <w:rStyle w:val="Hyperlink"/>
                    <w:rFonts w:cstheme="minorHAnsi"/>
                  </w:rPr>
                  <w:t>Pasiūlymo galiojimo užtikrinimas</w:t>
                </w:r>
                <w:r w:rsidRPr="00FC0C99">
                  <w:rPr>
                    <w:webHidden/>
                  </w:rPr>
                  <w:tab/>
                </w:r>
                <w:r w:rsidRPr="00FC0C99">
                  <w:rPr>
                    <w:webHidden/>
                  </w:rPr>
                  <w:fldChar w:fldCharType="begin"/>
                </w:r>
                <w:r w:rsidRPr="00FC0C99">
                  <w:rPr>
                    <w:webHidden/>
                  </w:rPr>
                  <w:instrText xml:space="preserve"> PAGEREF _Toc209687181 \h </w:instrText>
                </w:r>
                <w:r w:rsidRPr="00FC0C99">
                  <w:rPr>
                    <w:webHidden/>
                  </w:rPr>
                </w:r>
                <w:r w:rsidRPr="00FC0C99">
                  <w:rPr>
                    <w:webHidden/>
                  </w:rPr>
                  <w:fldChar w:fldCharType="separate"/>
                </w:r>
                <w:r w:rsidR="00A11344">
                  <w:rPr>
                    <w:webHidden/>
                  </w:rPr>
                  <w:t>5</w:t>
                </w:r>
                <w:r w:rsidRPr="00FC0C99">
                  <w:rPr>
                    <w:webHidden/>
                  </w:rPr>
                  <w:fldChar w:fldCharType="end"/>
                </w:r>
              </w:hyperlink>
            </w:p>
            <w:p w14:paraId="626DDD48" w14:textId="21B90BB2" w:rsidR="00E265ED" w:rsidRPr="00FC0C99" w:rsidRDefault="00E265ED" w:rsidP="00FC0C99">
              <w:pPr>
                <w:pStyle w:val="TOC1"/>
                <w:rPr>
                  <w:rFonts w:asciiTheme="minorHAnsi" w:hAnsiTheme="minorHAnsi"/>
                  <w:kern w:val="2"/>
                  <w14:ligatures w14:val="standardContextual"/>
                </w:rPr>
              </w:pPr>
              <w:hyperlink w:anchor="_Toc209687182" w:history="1">
                <w:r w:rsidRPr="00FC0C99">
                  <w:rPr>
                    <w:rStyle w:val="Hyperlink"/>
                    <w:rFonts w:cstheme="minorHAnsi"/>
                  </w:rPr>
                  <w:t>8.</w:t>
                </w:r>
                <w:r w:rsidRPr="00FC0C99">
                  <w:rPr>
                    <w:rFonts w:asciiTheme="minorHAnsi" w:hAnsiTheme="minorHAnsi"/>
                    <w:kern w:val="2"/>
                    <w14:ligatures w14:val="standardContextual"/>
                  </w:rPr>
                  <w:tab/>
                </w:r>
                <w:r w:rsidRPr="00FC0C99">
                  <w:rPr>
                    <w:rStyle w:val="Hyperlink"/>
                    <w:rFonts w:cstheme="minorHAnsi"/>
                  </w:rPr>
                  <w:t>Pavyzdžių pateikimas</w:t>
                </w:r>
                <w:r w:rsidRPr="00FC0C99">
                  <w:rPr>
                    <w:webHidden/>
                  </w:rPr>
                  <w:tab/>
                </w:r>
                <w:r w:rsidRPr="00FC0C99">
                  <w:rPr>
                    <w:webHidden/>
                  </w:rPr>
                  <w:fldChar w:fldCharType="begin"/>
                </w:r>
                <w:r w:rsidRPr="00FC0C99">
                  <w:rPr>
                    <w:webHidden/>
                  </w:rPr>
                  <w:instrText xml:space="preserve"> PAGEREF _Toc209687182 \h </w:instrText>
                </w:r>
                <w:r w:rsidRPr="00FC0C99">
                  <w:rPr>
                    <w:webHidden/>
                  </w:rPr>
                </w:r>
                <w:r w:rsidRPr="00FC0C99">
                  <w:rPr>
                    <w:webHidden/>
                  </w:rPr>
                  <w:fldChar w:fldCharType="separate"/>
                </w:r>
                <w:r w:rsidR="00A11344">
                  <w:rPr>
                    <w:webHidden/>
                  </w:rPr>
                  <w:t>6</w:t>
                </w:r>
                <w:r w:rsidRPr="00FC0C99">
                  <w:rPr>
                    <w:webHidden/>
                  </w:rPr>
                  <w:fldChar w:fldCharType="end"/>
                </w:r>
              </w:hyperlink>
            </w:p>
            <w:p w14:paraId="2BCF0666" w14:textId="1422A0B5" w:rsidR="00E265ED" w:rsidRPr="00FC0C99" w:rsidRDefault="00E265ED" w:rsidP="00FC0C99">
              <w:pPr>
                <w:pStyle w:val="TOC1"/>
                <w:rPr>
                  <w:rFonts w:asciiTheme="minorHAnsi" w:hAnsiTheme="minorHAnsi"/>
                  <w:kern w:val="2"/>
                  <w14:ligatures w14:val="standardContextual"/>
                </w:rPr>
              </w:pPr>
              <w:hyperlink w:anchor="_Toc209687183" w:history="1">
                <w:r w:rsidRPr="00FC0C99">
                  <w:rPr>
                    <w:rStyle w:val="Hyperlink"/>
                    <w:rFonts w:cstheme="minorHAnsi"/>
                  </w:rPr>
                  <w:t>9.</w:t>
                </w:r>
                <w:r w:rsidRPr="00FC0C99">
                  <w:rPr>
                    <w:rFonts w:asciiTheme="minorHAnsi" w:hAnsiTheme="minorHAnsi"/>
                    <w:kern w:val="2"/>
                    <w14:ligatures w14:val="standardContextual"/>
                  </w:rPr>
                  <w:tab/>
                </w:r>
                <w:r w:rsidRPr="00FC0C99">
                  <w:rPr>
                    <w:rStyle w:val="Hyperlink"/>
                    <w:rFonts w:cstheme="minorHAnsi"/>
                  </w:rPr>
                  <w:t>Elektroninis aukcionas</w:t>
                </w:r>
                <w:r w:rsidRPr="00FC0C99">
                  <w:rPr>
                    <w:webHidden/>
                  </w:rPr>
                  <w:tab/>
                </w:r>
                <w:r w:rsidRPr="00FC0C99">
                  <w:rPr>
                    <w:webHidden/>
                  </w:rPr>
                  <w:fldChar w:fldCharType="begin"/>
                </w:r>
                <w:r w:rsidRPr="00FC0C99">
                  <w:rPr>
                    <w:webHidden/>
                  </w:rPr>
                  <w:instrText xml:space="preserve"> PAGEREF _Toc209687183 \h </w:instrText>
                </w:r>
                <w:r w:rsidRPr="00FC0C99">
                  <w:rPr>
                    <w:webHidden/>
                  </w:rPr>
                </w:r>
                <w:r w:rsidRPr="00FC0C99">
                  <w:rPr>
                    <w:webHidden/>
                  </w:rPr>
                  <w:fldChar w:fldCharType="separate"/>
                </w:r>
                <w:r w:rsidR="00A11344">
                  <w:rPr>
                    <w:webHidden/>
                  </w:rPr>
                  <w:t>6</w:t>
                </w:r>
                <w:r w:rsidRPr="00FC0C99">
                  <w:rPr>
                    <w:webHidden/>
                  </w:rPr>
                  <w:fldChar w:fldCharType="end"/>
                </w:r>
              </w:hyperlink>
            </w:p>
            <w:p w14:paraId="40353878" w14:textId="032F894B" w:rsidR="00E265ED" w:rsidRPr="00FC0C99" w:rsidRDefault="00E265ED" w:rsidP="00FC0C99">
              <w:pPr>
                <w:pStyle w:val="TOC1"/>
                <w:rPr>
                  <w:rFonts w:asciiTheme="minorHAnsi" w:hAnsiTheme="minorHAnsi"/>
                  <w:kern w:val="2"/>
                  <w14:ligatures w14:val="standardContextual"/>
                </w:rPr>
              </w:pPr>
              <w:hyperlink w:anchor="_Toc209687184" w:history="1">
                <w:r w:rsidRPr="00FC0C99">
                  <w:rPr>
                    <w:rStyle w:val="Hyperlink"/>
                    <w:rFonts w:cstheme="minorHAnsi"/>
                  </w:rPr>
                  <w:t>10.</w:t>
                </w:r>
                <w:r w:rsidRPr="00FC0C99">
                  <w:rPr>
                    <w:rFonts w:asciiTheme="minorHAnsi" w:hAnsiTheme="minorHAnsi"/>
                    <w:kern w:val="2"/>
                    <w14:ligatures w14:val="standardContextual"/>
                  </w:rPr>
                  <w:tab/>
                </w:r>
                <w:r w:rsidR="00EB54BB">
                  <w:rPr>
                    <w:rFonts w:asciiTheme="minorHAnsi" w:hAnsiTheme="minorHAnsi"/>
                    <w:kern w:val="2"/>
                    <w14:ligatures w14:val="standardContextual"/>
                  </w:rPr>
                  <w:tab/>
                </w:r>
                <w:r w:rsidRPr="00FC0C99">
                  <w:rPr>
                    <w:rStyle w:val="Hyperlink"/>
                    <w:rFonts w:cstheme="minorHAnsi"/>
                  </w:rPr>
                  <w:t>Pasiūlymų vertinimas</w:t>
                </w:r>
                <w:r w:rsidRPr="00FC0C99">
                  <w:rPr>
                    <w:webHidden/>
                  </w:rPr>
                  <w:tab/>
                </w:r>
                <w:r w:rsidRPr="00FC0C99">
                  <w:rPr>
                    <w:webHidden/>
                  </w:rPr>
                  <w:fldChar w:fldCharType="begin"/>
                </w:r>
                <w:r w:rsidRPr="00FC0C99">
                  <w:rPr>
                    <w:webHidden/>
                  </w:rPr>
                  <w:instrText xml:space="preserve"> PAGEREF _Toc209687184 \h </w:instrText>
                </w:r>
                <w:r w:rsidRPr="00FC0C99">
                  <w:rPr>
                    <w:webHidden/>
                  </w:rPr>
                </w:r>
                <w:r w:rsidRPr="00FC0C99">
                  <w:rPr>
                    <w:webHidden/>
                  </w:rPr>
                  <w:fldChar w:fldCharType="separate"/>
                </w:r>
                <w:r w:rsidR="00A11344">
                  <w:rPr>
                    <w:webHidden/>
                  </w:rPr>
                  <w:t>6</w:t>
                </w:r>
                <w:r w:rsidRPr="00FC0C99">
                  <w:rPr>
                    <w:webHidden/>
                  </w:rPr>
                  <w:fldChar w:fldCharType="end"/>
                </w:r>
              </w:hyperlink>
            </w:p>
            <w:p w14:paraId="54C41D06" w14:textId="2F92E55D" w:rsidR="00E265ED" w:rsidRPr="00FC0C99" w:rsidRDefault="00E265ED" w:rsidP="00FC0C99">
              <w:pPr>
                <w:pStyle w:val="TOC1"/>
                <w:rPr>
                  <w:rFonts w:asciiTheme="minorHAnsi" w:hAnsiTheme="minorHAnsi"/>
                  <w:kern w:val="2"/>
                  <w14:ligatures w14:val="standardContextual"/>
                </w:rPr>
              </w:pPr>
              <w:hyperlink w:anchor="_Toc209687185" w:history="1">
                <w:r w:rsidRPr="00FC0C99">
                  <w:rPr>
                    <w:rStyle w:val="Hyperlink"/>
                    <w:rFonts w:cstheme="minorHAnsi"/>
                  </w:rPr>
                  <w:t>11.</w:t>
                </w:r>
                <w:r w:rsidR="00EB54BB">
                  <w:rPr>
                    <w:rStyle w:val="Hyperlink"/>
                    <w:rFonts w:cstheme="minorHAnsi"/>
                  </w:rPr>
                  <w:tab/>
                </w:r>
                <w:r w:rsidRPr="00FC0C99">
                  <w:rPr>
                    <w:rFonts w:asciiTheme="minorHAnsi" w:hAnsiTheme="minorHAnsi"/>
                    <w:kern w:val="2"/>
                    <w14:ligatures w14:val="standardContextual"/>
                  </w:rPr>
                  <w:tab/>
                </w:r>
                <w:r w:rsidRPr="00FC0C99">
                  <w:rPr>
                    <w:rStyle w:val="Hyperlink"/>
                    <w:rFonts w:cstheme="minorHAnsi"/>
                  </w:rPr>
                  <w:t>Sutarties sudarymas</w:t>
                </w:r>
                <w:r w:rsidRPr="00FC0C99">
                  <w:rPr>
                    <w:webHidden/>
                  </w:rPr>
                  <w:tab/>
                </w:r>
                <w:r w:rsidRPr="00FC0C99">
                  <w:rPr>
                    <w:webHidden/>
                  </w:rPr>
                  <w:fldChar w:fldCharType="begin"/>
                </w:r>
                <w:r w:rsidRPr="00FC0C99">
                  <w:rPr>
                    <w:webHidden/>
                  </w:rPr>
                  <w:instrText xml:space="preserve"> PAGEREF _Toc209687185 \h </w:instrText>
                </w:r>
                <w:r w:rsidRPr="00FC0C99">
                  <w:rPr>
                    <w:webHidden/>
                  </w:rPr>
                </w:r>
                <w:r w:rsidRPr="00FC0C99">
                  <w:rPr>
                    <w:webHidden/>
                  </w:rPr>
                  <w:fldChar w:fldCharType="separate"/>
                </w:r>
                <w:r w:rsidR="00A11344">
                  <w:rPr>
                    <w:webHidden/>
                  </w:rPr>
                  <w:t>6</w:t>
                </w:r>
                <w:r w:rsidRPr="00FC0C99">
                  <w:rPr>
                    <w:webHidden/>
                  </w:rPr>
                  <w:fldChar w:fldCharType="end"/>
                </w:r>
              </w:hyperlink>
            </w:p>
            <w:p w14:paraId="029A4953" w14:textId="0660EA07" w:rsidR="00E265ED" w:rsidRPr="00FC0C99" w:rsidRDefault="00E265ED" w:rsidP="00FC0C99">
              <w:pPr>
                <w:pStyle w:val="TOC1"/>
                <w:rPr>
                  <w:rFonts w:asciiTheme="minorHAnsi" w:hAnsiTheme="minorHAnsi"/>
                  <w:kern w:val="2"/>
                  <w14:ligatures w14:val="standardContextual"/>
                </w:rPr>
              </w:pPr>
              <w:hyperlink w:anchor="_Toc209687186" w:history="1">
                <w:r w:rsidRPr="00FC0C99">
                  <w:rPr>
                    <w:rStyle w:val="Hyperlink"/>
                  </w:rPr>
                  <w:t>12.</w:t>
                </w:r>
                <w:r w:rsidR="00EB54BB">
                  <w:rPr>
                    <w:rStyle w:val="Hyperlink"/>
                  </w:rPr>
                  <w:t xml:space="preserve"> </w:t>
                </w:r>
                <w:r w:rsidRPr="00FC0C99">
                  <w:rPr>
                    <w:rFonts w:asciiTheme="minorHAnsi" w:hAnsiTheme="minorHAnsi"/>
                    <w:kern w:val="2"/>
                    <w14:ligatures w14:val="standardContextual"/>
                  </w:rPr>
                  <w:tab/>
                </w:r>
                <w:r w:rsidRPr="00FC0C99">
                  <w:rPr>
                    <w:rStyle w:val="Hyperlink"/>
                    <w:rFonts w:cstheme="minorHAnsi"/>
                  </w:rPr>
                  <w:t>Kitos sąlygos</w:t>
                </w:r>
                <w:r w:rsidRPr="00FC0C99">
                  <w:rPr>
                    <w:webHidden/>
                  </w:rPr>
                  <w:tab/>
                </w:r>
                <w:r w:rsidRPr="00FC0C99">
                  <w:rPr>
                    <w:webHidden/>
                  </w:rPr>
                  <w:fldChar w:fldCharType="begin"/>
                </w:r>
                <w:r w:rsidRPr="00FC0C99">
                  <w:rPr>
                    <w:webHidden/>
                  </w:rPr>
                  <w:instrText xml:space="preserve"> PAGEREF _Toc209687186 \h </w:instrText>
                </w:r>
                <w:r w:rsidRPr="00FC0C99">
                  <w:rPr>
                    <w:webHidden/>
                  </w:rPr>
                </w:r>
                <w:r w:rsidRPr="00FC0C99">
                  <w:rPr>
                    <w:webHidden/>
                  </w:rPr>
                  <w:fldChar w:fldCharType="separate"/>
                </w:r>
                <w:r w:rsidR="00A11344">
                  <w:rPr>
                    <w:webHidden/>
                  </w:rPr>
                  <w:t>6</w:t>
                </w:r>
                <w:r w:rsidRPr="00FC0C99">
                  <w:rPr>
                    <w:webHidden/>
                  </w:rPr>
                  <w:fldChar w:fldCharType="end"/>
                </w:r>
              </w:hyperlink>
            </w:p>
            <w:p w14:paraId="73FB95F8" w14:textId="280C18D1" w:rsidR="00E265ED" w:rsidRPr="00FC0C99" w:rsidRDefault="00E265ED">
              <w:pPr>
                <w:pStyle w:val="TOC2"/>
                <w:rPr>
                  <w:rFonts w:asciiTheme="minorHAnsi" w:eastAsiaTheme="minorEastAsia" w:hAnsiTheme="minorHAnsi" w:cstheme="minorBidi"/>
                  <w:kern w:val="2"/>
                  <w14:ligatures w14:val="standardContextual"/>
                </w:rPr>
              </w:pPr>
              <w:hyperlink w:anchor="_Toc209687187" w:history="1">
                <w:r w:rsidRPr="00FC0C99">
                  <w:rPr>
                    <w:rStyle w:val="Hyperlink"/>
                    <w:rFonts w:eastAsia="Calibri" w:cstheme="minorHAnsi"/>
                  </w:rPr>
                  <w:t>Pirkimo specialiųjų sąlygų 1 priedas „Terminai“</w:t>
                </w:r>
                <w:r w:rsidRPr="00FC0C99">
                  <w:rPr>
                    <w:webHidden/>
                  </w:rPr>
                  <w:tab/>
                </w:r>
                <w:r w:rsidRPr="00FC0C99">
                  <w:rPr>
                    <w:webHidden/>
                  </w:rPr>
                  <w:fldChar w:fldCharType="begin"/>
                </w:r>
                <w:r w:rsidRPr="00FC0C99">
                  <w:rPr>
                    <w:webHidden/>
                  </w:rPr>
                  <w:instrText xml:space="preserve"> PAGEREF _Toc209687187 \h </w:instrText>
                </w:r>
                <w:r w:rsidRPr="00FC0C99">
                  <w:rPr>
                    <w:webHidden/>
                  </w:rPr>
                </w:r>
                <w:r w:rsidRPr="00FC0C99">
                  <w:rPr>
                    <w:webHidden/>
                  </w:rPr>
                  <w:fldChar w:fldCharType="separate"/>
                </w:r>
                <w:r w:rsidR="00A11344">
                  <w:rPr>
                    <w:webHidden/>
                  </w:rPr>
                  <w:t>8</w:t>
                </w:r>
                <w:r w:rsidRPr="00FC0C99">
                  <w:rPr>
                    <w:webHidden/>
                  </w:rPr>
                  <w:fldChar w:fldCharType="end"/>
                </w:r>
              </w:hyperlink>
            </w:p>
            <w:p w14:paraId="15B53A5E" w14:textId="52D7D115" w:rsidR="00E265ED" w:rsidRPr="00FC0C99" w:rsidRDefault="00E265ED">
              <w:pPr>
                <w:pStyle w:val="TOC2"/>
                <w:rPr>
                  <w:rFonts w:asciiTheme="minorHAnsi" w:eastAsiaTheme="minorEastAsia" w:hAnsiTheme="minorHAnsi" w:cstheme="minorBidi"/>
                  <w:kern w:val="2"/>
                  <w14:ligatures w14:val="standardContextual"/>
                </w:rPr>
              </w:pPr>
              <w:hyperlink w:anchor="_Toc209687188" w:history="1">
                <w:r w:rsidRPr="00FC0C99">
                  <w:rPr>
                    <w:rStyle w:val="Hyperlink"/>
                    <w:rFonts w:eastAsia="Calibri" w:cstheme="minorHAnsi"/>
                  </w:rPr>
                  <w:t>Pirkimo specialiųjų sąlygų 2 priedas „Techninė specifikacija“</w:t>
                </w:r>
                <w:r w:rsidRPr="00FC0C99">
                  <w:rPr>
                    <w:webHidden/>
                  </w:rPr>
                  <w:tab/>
                </w:r>
                <w:r w:rsidRPr="00FC0C99">
                  <w:rPr>
                    <w:webHidden/>
                  </w:rPr>
                  <w:fldChar w:fldCharType="begin"/>
                </w:r>
                <w:r w:rsidRPr="00FC0C99">
                  <w:rPr>
                    <w:webHidden/>
                  </w:rPr>
                  <w:instrText xml:space="preserve"> PAGEREF _Toc209687188 \h </w:instrText>
                </w:r>
                <w:r w:rsidRPr="00FC0C99">
                  <w:rPr>
                    <w:webHidden/>
                  </w:rPr>
                </w:r>
                <w:r w:rsidRPr="00FC0C99">
                  <w:rPr>
                    <w:webHidden/>
                  </w:rPr>
                  <w:fldChar w:fldCharType="separate"/>
                </w:r>
                <w:r w:rsidR="00A11344">
                  <w:rPr>
                    <w:webHidden/>
                  </w:rPr>
                  <w:t>10</w:t>
                </w:r>
                <w:r w:rsidRPr="00FC0C99">
                  <w:rPr>
                    <w:webHidden/>
                  </w:rPr>
                  <w:fldChar w:fldCharType="end"/>
                </w:r>
              </w:hyperlink>
            </w:p>
            <w:p w14:paraId="648CE883" w14:textId="1DAAF98A" w:rsidR="00E265ED" w:rsidRPr="00FC0C99" w:rsidRDefault="00E265ED">
              <w:pPr>
                <w:pStyle w:val="TOC2"/>
                <w:rPr>
                  <w:rFonts w:asciiTheme="minorHAnsi" w:eastAsiaTheme="minorEastAsia" w:hAnsiTheme="minorHAnsi" w:cstheme="minorBidi"/>
                  <w:kern w:val="2"/>
                  <w14:ligatures w14:val="standardContextual"/>
                </w:rPr>
              </w:pPr>
              <w:hyperlink w:anchor="_Toc209687189" w:history="1">
                <w:r w:rsidRPr="00FC0C99">
                  <w:rPr>
                    <w:rStyle w:val="Hyperlink"/>
                    <w:rFonts w:eastAsia="Calibri" w:cstheme="minorHAnsi"/>
                  </w:rPr>
                  <w:t>Pirkimo specialiųjų sąlygų 3 priedas „Tiekėjų pašalinimo pagrindai“</w:t>
                </w:r>
                <w:r w:rsidRPr="00FC0C99">
                  <w:rPr>
                    <w:webHidden/>
                  </w:rPr>
                  <w:tab/>
                </w:r>
                <w:r w:rsidRPr="00FC0C99">
                  <w:rPr>
                    <w:webHidden/>
                  </w:rPr>
                  <w:fldChar w:fldCharType="begin"/>
                </w:r>
                <w:r w:rsidRPr="00FC0C99">
                  <w:rPr>
                    <w:webHidden/>
                  </w:rPr>
                  <w:instrText xml:space="preserve"> PAGEREF _Toc209687189 \h </w:instrText>
                </w:r>
                <w:r w:rsidRPr="00FC0C99">
                  <w:rPr>
                    <w:webHidden/>
                  </w:rPr>
                </w:r>
                <w:r w:rsidRPr="00FC0C99">
                  <w:rPr>
                    <w:webHidden/>
                  </w:rPr>
                  <w:fldChar w:fldCharType="separate"/>
                </w:r>
                <w:r w:rsidR="00A11344">
                  <w:rPr>
                    <w:webHidden/>
                  </w:rPr>
                  <w:t>11</w:t>
                </w:r>
                <w:r w:rsidRPr="00FC0C99">
                  <w:rPr>
                    <w:webHidden/>
                  </w:rPr>
                  <w:fldChar w:fldCharType="end"/>
                </w:r>
              </w:hyperlink>
            </w:p>
            <w:p w14:paraId="0CC0C48E" w14:textId="41A1E1CF" w:rsidR="00E265ED" w:rsidRPr="00FC0C99" w:rsidRDefault="00E265ED">
              <w:pPr>
                <w:pStyle w:val="TOC2"/>
                <w:rPr>
                  <w:rFonts w:asciiTheme="minorHAnsi" w:eastAsiaTheme="minorEastAsia" w:hAnsiTheme="minorHAnsi" w:cstheme="minorBidi"/>
                  <w:kern w:val="2"/>
                  <w14:ligatures w14:val="standardContextual"/>
                </w:rPr>
              </w:pPr>
              <w:hyperlink w:anchor="_Toc209687190" w:history="1">
                <w:r w:rsidRPr="00FC0C99">
                  <w:rPr>
                    <w:rStyle w:val="Hyperlink"/>
                    <w:rFonts w:eastAsia="Calibri" w:cstheme="minorHAnsi"/>
                  </w:rPr>
                  <w:t>Pirkimo specialiųjų sąlygų 4 priedas „Tiekėjų kvalifikacijos reikalavimai ir reikalaujami kokybės bei aplinkos apsaugos vadybos sistemų standartai“</w:t>
                </w:r>
                <w:r w:rsidRPr="00FC0C99">
                  <w:rPr>
                    <w:webHidden/>
                  </w:rPr>
                  <w:tab/>
                </w:r>
                <w:r w:rsidRPr="00FC0C99">
                  <w:rPr>
                    <w:webHidden/>
                  </w:rPr>
                  <w:fldChar w:fldCharType="begin"/>
                </w:r>
                <w:r w:rsidRPr="00FC0C99">
                  <w:rPr>
                    <w:webHidden/>
                  </w:rPr>
                  <w:instrText xml:space="preserve"> PAGEREF _Toc209687190 \h </w:instrText>
                </w:r>
                <w:r w:rsidRPr="00FC0C99">
                  <w:rPr>
                    <w:webHidden/>
                  </w:rPr>
                </w:r>
                <w:r w:rsidRPr="00FC0C99">
                  <w:rPr>
                    <w:webHidden/>
                  </w:rPr>
                  <w:fldChar w:fldCharType="separate"/>
                </w:r>
                <w:r w:rsidR="00A11344">
                  <w:rPr>
                    <w:webHidden/>
                  </w:rPr>
                  <w:t>21</w:t>
                </w:r>
                <w:r w:rsidRPr="00FC0C99">
                  <w:rPr>
                    <w:webHidden/>
                  </w:rPr>
                  <w:fldChar w:fldCharType="end"/>
                </w:r>
              </w:hyperlink>
            </w:p>
            <w:p w14:paraId="5A4142B1" w14:textId="4C285FA6" w:rsidR="00E265ED" w:rsidRPr="00FC0C99" w:rsidRDefault="00E265ED">
              <w:pPr>
                <w:pStyle w:val="TOC2"/>
                <w:rPr>
                  <w:rFonts w:asciiTheme="minorHAnsi" w:eastAsiaTheme="minorEastAsia" w:hAnsiTheme="minorHAnsi" w:cstheme="minorBidi"/>
                  <w:kern w:val="2"/>
                  <w14:ligatures w14:val="standardContextual"/>
                </w:rPr>
              </w:pPr>
              <w:hyperlink w:anchor="_Toc209687191" w:history="1">
                <w:r w:rsidRPr="00FC0C99">
                  <w:rPr>
                    <w:rStyle w:val="Hyperlink"/>
                    <w:rFonts w:eastAsia="Calibri" w:cstheme="minorHAnsi"/>
                  </w:rPr>
                  <w:t xml:space="preserve">Pirkimo specialiųjų sąlygų 5 priedas „EBVPD“ </w:t>
                </w:r>
                <w:r w:rsidRPr="00FC0C99">
                  <w:rPr>
                    <w:rStyle w:val="Hyperlink"/>
                    <w:rFonts w:cstheme="minorHAnsi"/>
                  </w:rPr>
                  <w:t>(XML formatu)</w:t>
                </w:r>
                <w:r w:rsidRPr="00FC0C99">
                  <w:rPr>
                    <w:webHidden/>
                  </w:rPr>
                  <w:tab/>
                </w:r>
                <w:r w:rsidRPr="00FC0C99">
                  <w:rPr>
                    <w:webHidden/>
                  </w:rPr>
                  <w:fldChar w:fldCharType="begin"/>
                </w:r>
                <w:r w:rsidRPr="00FC0C99">
                  <w:rPr>
                    <w:webHidden/>
                  </w:rPr>
                  <w:instrText xml:space="preserve"> PAGEREF _Toc209687191 \h </w:instrText>
                </w:r>
                <w:r w:rsidRPr="00FC0C99">
                  <w:rPr>
                    <w:webHidden/>
                  </w:rPr>
                </w:r>
                <w:r w:rsidRPr="00FC0C99">
                  <w:rPr>
                    <w:webHidden/>
                  </w:rPr>
                  <w:fldChar w:fldCharType="separate"/>
                </w:r>
                <w:r w:rsidR="00A11344">
                  <w:rPr>
                    <w:webHidden/>
                  </w:rPr>
                  <w:t>24</w:t>
                </w:r>
                <w:r w:rsidRPr="00FC0C99">
                  <w:rPr>
                    <w:webHidden/>
                  </w:rPr>
                  <w:fldChar w:fldCharType="end"/>
                </w:r>
              </w:hyperlink>
            </w:p>
            <w:p w14:paraId="14A8689B" w14:textId="1E439AF7" w:rsidR="00E265ED" w:rsidRPr="00FC0C99" w:rsidRDefault="00E265ED">
              <w:pPr>
                <w:pStyle w:val="TOC2"/>
                <w:rPr>
                  <w:rFonts w:asciiTheme="minorHAnsi" w:eastAsiaTheme="minorEastAsia" w:hAnsiTheme="minorHAnsi" w:cstheme="minorBidi"/>
                  <w:kern w:val="2"/>
                  <w14:ligatures w14:val="standardContextual"/>
                </w:rPr>
              </w:pPr>
              <w:hyperlink w:anchor="_Toc209687192" w:history="1">
                <w:r w:rsidRPr="00FC0C99">
                  <w:rPr>
                    <w:rStyle w:val="Hyperlink"/>
                    <w:rFonts w:eastAsia="Calibri" w:cstheme="minorHAnsi"/>
                  </w:rPr>
                  <w:t>Pirkimo specialiųjų sąlygų 6 priedas „Pasiūlymo forma“</w:t>
                </w:r>
                <w:r w:rsidRPr="00FC0C99">
                  <w:rPr>
                    <w:webHidden/>
                  </w:rPr>
                  <w:tab/>
                </w:r>
                <w:r w:rsidRPr="00FC0C99">
                  <w:rPr>
                    <w:webHidden/>
                  </w:rPr>
                  <w:fldChar w:fldCharType="begin"/>
                </w:r>
                <w:r w:rsidRPr="00FC0C99">
                  <w:rPr>
                    <w:webHidden/>
                  </w:rPr>
                  <w:instrText xml:space="preserve"> PAGEREF _Toc209687192 \h </w:instrText>
                </w:r>
                <w:r w:rsidRPr="00FC0C99">
                  <w:rPr>
                    <w:webHidden/>
                  </w:rPr>
                </w:r>
                <w:r w:rsidRPr="00FC0C99">
                  <w:rPr>
                    <w:webHidden/>
                  </w:rPr>
                  <w:fldChar w:fldCharType="separate"/>
                </w:r>
                <w:r w:rsidR="00A11344">
                  <w:rPr>
                    <w:webHidden/>
                  </w:rPr>
                  <w:t>25</w:t>
                </w:r>
                <w:r w:rsidRPr="00FC0C99">
                  <w:rPr>
                    <w:webHidden/>
                  </w:rPr>
                  <w:fldChar w:fldCharType="end"/>
                </w:r>
              </w:hyperlink>
            </w:p>
            <w:p w14:paraId="7081BC09" w14:textId="1D286CEC" w:rsidR="00E265ED" w:rsidRPr="00FC0C99" w:rsidRDefault="00E265ED" w:rsidP="000E7B99">
              <w:pPr>
                <w:pStyle w:val="TOC2"/>
                <w:rPr>
                  <w:rFonts w:asciiTheme="minorHAnsi" w:hAnsiTheme="minorHAnsi"/>
                  <w:kern w:val="2"/>
                  <w14:ligatures w14:val="standardContextual"/>
                </w:rPr>
              </w:pPr>
              <w:hyperlink w:anchor="_Toc209687193" w:history="1">
                <w:r w:rsidRPr="00FC0C99">
                  <w:rPr>
                    <w:rStyle w:val="Hyperlink"/>
                    <w:rFonts w:eastAsia="Calibri" w:cstheme="minorHAnsi"/>
                  </w:rPr>
                  <w:t>Pirkimo specialiųjų sąlygų 7 priedas „Pasiūlymų vertinimo kriterijai ir sąlygos“</w:t>
                </w:r>
                <w:r w:rsidRPr="00FC0C99">
                  <w:rPr>
                    <w:webHidden/>
                  </w:rPr>
                  <w:tab/>
                </w:r>
                <w:r w:rsidRPr="00FC0C99">
                  <w:rPr>
                    <w:webHidden/>
                  </w:rPr>
                  <w:fldChar w:fldCharType="begin"/>
                </w:r>
                <w:r w:rsidRPr="00FC0C99">
                  <w:rPr>
                    <w:webHidden/>
                  </w:rPr>
                  <w:instrText xml:space="preserve"> PAGEREF _Toc209687193 \h </w:instrText>
                </w:r>
                <w:r w:rsidRPr="00FC0C99">
                  <w:rPr>
                    <w:webHidden/>
                  </w:rPr>
                </w:r>
                <w:r w:rsidRPr="00FC0C99">
                  <w:rPr>
                    <w:webHidden/>
                  </w:rPr>
                  <w:fldChar w:fldCharType="separate"/>
                </w:r>
                <w:r w:rsidR="00A11344">
                  <w:rPr>
                    <w:webHidden/>
                  </w:rPr>
                  <w:t>26</w:t>
                </w:r>
                <w:r w:rsidRPr="00FC0C99">
                  <w:rPr>
                    <w:webHidden/>
                  </w:rPr>
                  <w:fldChar w:fldCharType="end"/>
                </w:r>
              </w:hyperlink>
            </w:p>
            <w:p w14:paraId="3C179570" w14:textId="45037ED2" w:rsidR="00E265ED" w:rsidRPr="00FC0C99" w:rsidRDefault="00E265ED">
              <w:pPr>
                <w:pStyle w:val="TOC2"/>
                <w:rPr>
                  <w:rFonts w:asciiTheme="minorHAnsi" w:eastAsiaTheme="minorEastAsia" w:hAnsiTheme="minorHAnsi" w:cstheme="minorBidi"/>
                  <w:kern w:val="2"/>
                  <w14:ligatures w14:val="standardContextual"/>
                </w:rPr>
              </w:pPr>
              <w:hyperlink w:anchor="_Toc209687195" w:history="1">
                <w:r w:rsidRPr="00FC0C99">
                  <w:rPr>
                    <w:rStyle w:val="Hyperlink"/>
                    <w:rFonts w:eastAsiaTheme="majorEastAsia" w:cstheme="majorBidi"/>
                  </w:rPr>
                  <w:t>Pirkimo specialiųjų sąlygų 8 priedas</w:t>
                </w:r>
                <w:r w:rsidRPr="00FC0C99">
                  <w:rPr>
                    <w:rStyle w:val="Hyperlink"/>
                  </w:rPr>
                  <w:t xml:space="preserve"> „Tiekėjo deklaracija dėl atitikties Reglamento nuostatoms“</w:t>
                </w:r>
                <w:r w:rsidRPr="00FC0C99">
                  <w:rPr>
                    <w:webHidden/>
                  </w:rPr>
                  <w:tab/>
                </w:r>
                <w:r w:rsidRPr="00FC0C99">
                  <w:rPr>
                    <w:webHidden/>
                  </w:rPr>
                  <w:fldChar w:fldCharType="begin"/>
                </w:r>
                <w:r w:rsidRPr="00FC0C99">
                  <w:rPr>
                    <w:webHidden/>
                  </w:rPr>
                  <w:instrText xml:space="preserve"> PAGEREF _Toc209687195 \h </w:instrText>
                </w:r>
                <w:r w:rsidRPr="00FC0C99">
                  <w:rPr>
                    <w:webHidden/>
                  </w:rPr>
                </w:r>
                <w:r w:rsidRPr="00FC0C99">
                  <w:rPr>
                    <w:webHidden/>
                  </w:rPr>
                  <w:fldChar w:fldCharType="separate"/>
                </w:r>
                <w:r w:rsidR="00A11344">
                  <w:rPr>
                    <w:webHidden/>
                  </w:rPr>
                  <w:t>27</w:t>
                </w:r>
                <w:r w:rsidRPr="00FC0C99">
                  <w:rPr>
                    <w:webHidden/>
                  </w:rPr>
                  <w:fldChar w:fldCharType="end"/>
                </w:r>
              </w:hyperlink>
            </w:p>
            <w:p w14:paraId="6FCCC060" w14:textId="2D4D3C31" w:rsidR="00E265ED" w:rsidRPr="00FC0C99" w:rsidRDefault="00E265ED">
              <w:pPr>
                <w:pStyle w:val="TOC2"/>
                <w:rPr>
                  <w:rFonts w:asciiTheme="minorHAnsi" w:eastAsiaTheme="minorEastAsia" w:hAnsiTheme="minorHAnsi" w:cstheme="minorBidi"/>
                  <w:kern w:val="2"/>
                  <w14:ligatures w14:val="standardContextual"/>
                </w:rPr>
              </w:pPr>
              <w:hyperlink w:anchor="_Toc209687196" w:history="1">
                <w:r w:rsidRPr="00FC0C99">
                  <w:rPr>
                    <w:rStyle w:val="Hyperlink"/>
                  </w:rPr>
                  <w:t>Pirkimo specialiųjų sąlygų 9 priedas „Sutarties projektas“</w:t>
                </w:r>
                <w:r w:rsidRPr="00FC0C99">
                  <w:rPr>
                    <w:webHidden/>
                  </w:rPr>
                  <w:tab/>
                </w:r>
                <w:r w:rsidRPr="00FC0C99">
                  <w:rPr>
                    <w:webHidden/>
                  </w:rPr>
                  <w:fldChar w:fldCharType="begin"/>
                </w:r>
                <w:r w:rsidRPr="00FC0C99">
                  <w:rPr>
                    <w:webHidden/>
                  </w:rPr>
                  <w:instrText xml:space="preserve"> PAGEREF _Toc209687196 \h </w:instrText>
                </w:r>
                <w:r w:rsidRPr="00FC0C99">
                  <w:rPr>
                    <w:webHidden/>
                  </w:rPr>
                </w:r>
                <w:r w:rsidRPr="00FC0C99">
                  <w:rPr>
                    <w:webHidden/>
                  </w:rPr>
                  <w:fldChar w:fldCharType="separate"/>
                </w:r>
                <w:r w:rsidR="00A11344">
                  <w:rPr>
                    <w:webHidden/>
                  </w:rPr>
                  <w:t>28</w:t>
                </w:r>
                <w:r w:rsidRPr="00FC0C99">
                  <w:rPr>
                    <w:webHidden/>
                  </w:rPr>
                  <w:fldChar w:fldCharType="end"/>
                </w:r>
              </w:hyperlink>
            </w:p>
            <w:p w14:paraId="0DDC40AE" w14:textId="1CFD2926" w:rsidR="001C24BC" w:rsidRPr="005F478A" w:rsidRDefault="001C24BC" w:rsidP="00CD2DA8">
              <w:pPr>
                <w:pStyle w:val="TOC2"/>
              </w:pPr>
              <w:r w:rsidRPr="00FC0C99">
                <w:rPr>
                  <w:b/>
                  <w:bCs/>
                  <w:color w:val="2B579A"/>
                  <w:shd w:val="clear" w:color="auto" w:fill="E6E6E6"/>
                </w:rPr>
                <w:fldChar w:fldCharType="end"/>
              </w:r>
            </w:p>
          </w:sdtContent>
        </w:sdt>
        <w:p w14:paraId="73CCB438" w14:textId="3614AC3E"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3" w:name="_Toc209687175"/>
      <w:bookmarkStart w:id="4" w:name="_Toc335201954"/>
      <w:bookmarkStart w:id="5" w:name="_Toc147739116"/>
      <w:r w:rsidRPr="000B09DC">
        <w:rPr>
          <w:rFonts w:ascii="Trebuchet MS" w:hAnsi="Trebuchet MS" w:cstheme="minorHAnsi"/>
        </w:rPr>
        <w:lastRenderedPageBreak/>
        <w:t>Bendra informacija</w:t>
      </w:r>
      <w:bookmarkEnd w:id="3"/>
    </w:p>
    <w:p w14:paraId="16826079" w14:textId="600C8BD9"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3442C597"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E4345D">
        <w:rPr>
          <w:rFonts w:ascii="Trebuchet MS" w:hAnsi="Trebuchet MS" w:cs="Times New Roman"/>
          <w:sz w:val="22"/>
          <w:szCs w:val="22"/>
        </w:rPr>
        <w:t>pas</w:t>
      </w:r>
      <w:r w:rsidR="0044541D">
        <w:rPr>
          <w:rFonts w:ascii="Trebuchet MS" w:hAnsi="Trebuchet MS" w:cs="Times New Roman"/>
          <w:sz w:val="22"/>
          <w:szCs w:val="22"/>
        </w:rPr>
        <w:t>laugų</w:t>
      </w:r>
      <w:r w:rsidR="006876D9">
        <w:rPr>
          <w:rFonts w:ascii="Trebuchet MS" w:hAnsi="Trebuchet MS" w:cs="Times New Roman"/>
          <w:sz w:val="22"/>
          <w:szCs w:val="22"/>
        </w:rPr>
        <w:t xml:space="preserve">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2E4557E4" w:rsidR="001E5DA3" w:rsidRPr="00A633A7" w:rsidRDefault="00A633A7" w:rsidP="00F837DF">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0B09DC">
        <w:rPr>
          <w:rFonts w:ascii="Trebuchet MS" w:hAnsi="Trebuchet MS"/>
          <w:sz w:val="22"/>
          <w:szCs w:val="22"/>
        </w:rPr>
        <w:t xml:space="preserve">Atliekamas žaliasis pirkimas. Pirkimas vykdomas vadovaujantis </w:t>
      </w:r>
      <w:hyperlink r:id="rId12" w:history="1">
        <w:r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51336">
        <w:rPr>
          <w:rFonts w:ascii="Trebuchet MS" w:hAnsi="Trebuchet MS"/>
          <w:sz w:val="22"/>
          <w:szCs w:val="22"/>
        </w:rPr>
        <w:t xml:space="preserve">“ </w:t>
      </w:r>
      <w:r w:rsidR="00C202EB">
        <w:rPr>
          <w:rFonts w:ascii="Trebuchet MS" w:hAnsi="Trebuchet MS"/>
          <w:sz w:val="22"/>
          <w:szCs w:val="22"/>
        </w:rPr>
        <w:t>4</w:t>
      </w:r>
      <w:r w:rsidR="00205095">
        <w:rPr>
          <w:rFonts w:ascii="Trebuchet MS" w:hAnsi="Trebuchet MS"/>
          <w:sz w:val="22"/>
          <w:szCs w:val="22"/>
        </w:rPr>
        <w:t xml:space="preserve">.4.4.3. </w:t>
      </w:r>
      <w:r w:rsidR="00451336">
        <w:rPr>
          <w:rFonts w:ascii="Trebuchet MS" w:hAnsi="Trebuchet MS"/>
          <w:sz w:val="22"/>
          <w:szCs w:val="22"/>
        </w:rPr>
        <w:t>punktu</w:t>
      </w:r>
      <w:r w:rsidR="00205095">
        <w:rPr>
          <w:rFonts w:ascii="Trebuchet MS" w:hAnsi="Trebuchet MS"/>
          <w:sz w:val="22"/>
          <w:szCs w:val="22"/>
        </w:rPr>
        <w:t xml:space="preserve">. </w:t>
      </w:r>
      <w:r w:rsidRPr="0000374E">
        <w:rPr>
          <w:rFonts w:ascii="Trebuchet MS" w:hAnsi="Trebuchet MS"/>
          <w:sz w:val="22"/>
          <w:szCs w:val="22"/>
        </w:rPr>
        <w:t>Aplinkos</w:t>
      </w:r>
      <w:r w:rsidRPr="000B09DC">
        <w:rPr>
          <w:rFonts w:ascii="Trebuchet MS" w:hAnsi="Trebuchet MS"/>
          <w:sz w:val="22"/>
          <w:szCs w:val="22"/>
        </w:rPr>
        <w:t xml:space="preserve"> ap</w:t>
      </w:r>
      <w:r w:rsidR="0082532A">
        <w:rPr>
          <w:rFonts w:ascii="Trebuchet MS" w:hAnsi="Trebuchet MS"/>
          <w:sz w:val="22"/>
          <w:szCs w:val="22"/>
        </w:rPr>
        <w:t>s</w:t>
      </w:r>
      <w:r w:rsidRPr="000B09DC">
        <w:rPr>
          <w:rFonts w:ascii="Trebuchet MS" w:hAnsi="Trebuchet MS"/>
          <w:sz w:val="22"/>
          <w:szCs w:val="22"/>
        </w:rPr>
        <w:t>augos kriterijai nustatyti</w:t>
      </w:r>
      <w:r>
        <w:rPr>
          <w:rFonts w:ascii="Trebuchet MS" w:hAnsi="Trebuchet MS"/>
          <w:sz w:val="22"/>
          <w:szCs w:val="22"/>
        </w:rPr>
        <w:t xml:space="preserve"> </w:t>
      </w:r>
      <w:hyperlink w:anchor="_Pirkimo_specialiųjų_sąlygų_1" w:history="1">
        <w:r w:rsidRPr="00275334">
          <w:rPr>
            <w:rStyle w:val="Hyperlink"/>
            <w:rFonts w:ascii="Trebuchet MS" w:eastAsia="Calibri" w:hAnsi="Trebuchet MS" w:cs="Times New Roman"/>
            <w:color w:val="4472C4" w:themeColor="accent1"/>
            <w:sz w:val="22"/>
            <w:szCs w:val="22"/>
          </w:rPr>
          <w:t xml:space="preserve">Pirkimo </w:t>
        </w:r>
        <w:r w:rsidR="00E12112" w:rsidRPr="00275334">
          <w:rPr>
            <w:rStyle w:val="Hyperlink"/>
            <w:rFonts w:ascii="Trebuchet MS" w:eastAsia="Calibri" w:hAnsi="Trebuchet MS" w:cs="Times New Roman"/>
            <w:color w:val="4472C4" w:themeColor="accent1"/>
            <w:sz w:val="22"/>
            <w:szCs w:val="22"/>
          </w:rPr>
          <w:t xml:space="preserve">specialiųjų </w:t>
        </w:r>
        <w:r w:rsidRPr="00275334">
          <w:rPr>
            <w:rStyle w:val="Hyperlink"/>
            <w:rFonts w:ascii="Trebuchet MS" w:eastAsia="Calibri" w:hAnsi="Trebuchet MS" w:cs="Times New Roman"/>
            <w:color w:val="4472C4" w:themeColor="accent1"/>
            <w:sz w:val="22"/>
            <w:szCs w:val="22"/>
          </w:rPr>
          <w:t>sąlygų 9 priede „Sutarties projektas“</w:t>
        </w:r>
      </w:hyperlink>
      <w:r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526B21"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47D97262" w14:textId="7C0C1293" w:rsidR="00AC0BFB" w:rsidRPr="00526B21" w:rsidRDefault="00526B21" w:rsidP="00526B21">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526B21">
        <w:rPr>
          <w:rFonts w:ascii="Trebuchet MS" w:eastAsia="Arial" w:hAnsi="Trebuchet MS" w:cstheme="minorHAnsi"/>
          <w:sz w:val="22"/>
          <w:szCs w:val="22"/>
        </w:rPr>
        <w:t xml:space="preserve"> </w:t>
      </w:r>
      <w:r>
        <w:rPr>
          <w:rFonts w:ascii="Trebuchet MS" w:eastAsia="Arial" w:hAnsi="Trebuchet MS" w:cstheme="minorHAnsi"/>
          <w:sz w:val="22"/>
          <w:szCs w:val="22"/>
        </w:rPr>
        <w:t>A</w:t>
      </w:r>
      <w:r w:rsidR="00AC0BFB" w:rsidRPr="00526B21">
        <w:rPr>
          <w:rFonts w:ascii="Trebuchet MS" w:hAnsi="Trebuchet MS" w:cstheme="minorHAnsi"/>
          <w:sz w:val="22"/>
          <w:szCs w:val="22"/>
        </w:rPr>
        <w:t>smenys, įgalioti palaikyti tiesioginį ryšį su tiekėjais ir gauti iš jų (ne tarpininkų) pranešimus, susijusius su pirkimų procedūromis</w:t>
      </w:r>
      <w:r w:rsidR="00A221EC" w:rsidRPr="00526B21">
        <w:rPr>
          <w:rFonts w:ascii="Trebuchet MS" w:hAnsi="Trebuchet MS" w:cstheme="minorHAnsi"/>
          <w:sz w:val="22"/>
          <w:szCs w:val="22"/>
        </w:rPr>
        <w:t>: viešųjų pirkimų specialistė Laima Inčirauskienė</w:t>
      </w:r>
      <w:r w:rsidR="00AC0BFB" w:rsidRPr="00526B21">
        <w:rPr>
          <w:rFonts w:ascii="Trebuchet MS" w:hAnsi="Trebuchet MS" w:cstheme="minorHAnsi"/>
          <w:sz w:val="22"/>
          <w:szCs w:val="22"/>
        </w:rPr>
        <w:t xml:space="preserve">, </w:t>
      </w:r>
      <w:r w:rsidR="00A221EC" w:rsidRPr="00526B21">
        <w:rPr>
          <w:rFonts w:ascii="Trebuchet MS" w:hAnsi="Trebuchet MS" w:cstheme="minorHAnsi"/>
          <w:sz w:val="22"/>
          <w:szCs w:val="22"/>
        </w:rPr>
        <w:t xml:space="preserve">tel.: +370 37 403924, </w:t>
      </w:r>
      <w:r>
        <w:rPr>
          <w:rFonts w:ascii="Trebuchet MS" w:hAnsi="Trebuchet MS" w:cstheme="minorHAnsi"/>
          <w:sz w:val="22"/>
          <w:szCs w:val="22"/>
        </w:rPr>
        <w:t>laima.incirauskiene</w:t>
      </w:r>
      <w:r w:rsidRPr="00B04AC6">
        <w:rPr>
          <w:rFonts w:ascii="Trebuchet MS" w:hAnsi="Trebuchet MS" w:cstheme="minorHAnsi"/>
          <w:sz w:val="22"/>
          <w:szCs w:val="22"/>
        </w:rPr>
        <w:t>@kaunopoliklinika.lt</w:t>
      </w:r>
      <w:r>
        <w:rPr>
          <w:rFonts w:ascii="Trebuchet MS" w:hAnsi="Trebuchet MS" w:cstheme="minorHAnsi"/>
          <w:sz w:val="22"/>
          <w:szCs w:val="22"/>
        </w:rPr>
        <w:t>.</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6" w:name="_Ref39426332"/>
      <w:bookmarkStart w:id="7" w:name="_Ref39426338"/>
      <w:bookmarkStart w:id="8" w:name="_Toc209687176"/>
      <w:bookmarkEnd w:id="4"/>
      <w:r w:rsidRPr="008402E9">
        <w:rPr>
          <w:rFonts w:ascii="Trebuchet MS" w:hAnsi="Trebuchet MS" w:cstheme="minorHAnsi"/>
        </w:rPr>
        <w:t>Pirkimo objektas</w:t>
      </w:r>
      <w:bookmarkEnd w:id="6"/>
      <w:bookmarkEnd w:id="7"/>
      <w:bookmarkEnd w:id="8"/>
    </w:p>
    <w:p w14:paraId="7794FD5E" w14:textId="45E0A50C" w:rsidR="003A6629" w:rsidRDefault="001859EC" w:rsidP="003A6629">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3D7795">
        <w:rPr>
          <w:rFonts w:ascii="Trebuchet MS" w:eastAsia="Calibri" w:hAnsi="Trebuchet MS"/>
          <w:color w:val="000000" w:themeColor="text1"/>
          <w:sz w:val="22"/>
          <w:szCs w:val="22"/>
        </w:rPr>
        <w:t xml:space="preserve">Perkančioji organizacija </w:t>
      </w:r>
      <w:bookmarkStart w:id="9" w:name="_Hlk197334161"/>
      <w:r w:rsidRPr="003D7795">
        <w:rPr>
          <w:rFonts w:ascii="Trebuchet MS" w:eastAsia="Calibri" w:hAnsi="Trebuchet MS"/>
          <w:color w:val="000000" w:themeColor="text1"/>
          <w:sz w:val="22"/>
          <w:szCs w:val="22"/>
        </w:rPr>
        <w:t>numato įsig</w:t>
      </w:r>
      <w:r w:rsidRPr="003D7795">
        <w:rPr>
          <w:rFonts w:ascii="Trebuchet MS" w:eastAsia="Calibri" w:hAnsi="Trebuchet MS" w:cs="Times New Roman"/>
          <w:bCs/>
          <w:color w:val="000000" w:themeColor="text1"/>
          <w:sz w:val="22"/>
          <w:szCs w:val="22"/>
        </w:rPr>
        <w:t>yti</w:t>
      </w:r>
      <w:bookmarkEnd w:id="9"/>
      <w:r w:rsidR="00FC51DB">
        <w:rPr>
          <w:rFonts w:ascii="Trebuchet MS" w:hAnsi="Trebuchet MS"/>
          <w:sz w:val="22"/>
          <w:szCs w:val="22"/>
        </w:rPr>
        <w:t xml:space="preserve"> išorės laboratorijose atliekamų tyrimų paslaugas</w:t>
      </w:r>
      <w:r w:rsidR="003D7795" w:rsidRPr="003D7795">
        <w:rPr>
          <w:rFonts w:ascii="Trebuchet MS" w:hAnsi="Trebuchet MS"/>
          <w:sz w:val="22"/>
          <w:szCs w:val="22"/>
        </w:rPr>
        <w:t xml:space="preserve"> </w:t>
      </w:r>
      <w:r w:rsidR="00BB33CE" w:rsidRPr="003D7795">
        <w:rPr>
          <w:rFonts w:ascii="Trebuchet MS" w:eastAsia="Calibri" w:hAnsi="Trebuchet MS" w:cs="Times New Roman"/>
          <w:bCs/>
          <w:color w:val="000000" w:themeColor="text1"/>
          <w:sz w:val="22"/>
          <w:szCs w:val="22"/>
        </w:rPr>
        <w:t>(BVPŽ koda</w:t>
      </w:r>
      <w:r w:rsidR="00FC51DB">
        <w:rPr>
          <w:rFonts w:ascii="Trebuchet MS" w:eastAsia="Calibri" w:hAnsi="Trebuchet MS" w:cs="Times New Roman"/>
          <w:bCs/>
          <w:color w:val="000000" w:themeColor="text1"/>
          <w:sz w:val="22"/>
          <w:szCs w:val="22"/>
        </w:rPr>
        <w:t>s</w:t>
      </w:r>
      <w:r w:rsidR="00162E99">
        <w:rPr>
          <w:rFonts w:ascii="Trebuchet MS" w:eastAsia="Calibri" w:hAnsi="Trebuchet MS" w:cs="Times New Roman"/>
          <w:bCs/>
          <w:color w:val="000000" w:themeColor="text1"/>
          <w:sz w:val="22"/>
          <w:szCs w:val="22"/>
        </w:rPr>
        <w:t xml:space="preserve"> 85145000-7</w:t>
      </w:r>
      <w:r w:rsidR="000E5607">
        <w:rPr>
          <w:rFonts w:ascii="Trebuchet MS" w:eastAsia="Calibri" w:hAnsi="Trebuchet MS" w:cs="Times New Roman"/>
          <w:bCs/>
          <w:color w:val="000000" w:themeColor="text1"/>
          <w:sz w:val="22"/>
          <w:szCs w:val="22"/>
        </w:rPr>
        <w:t xml:space="preserve"> </w:t>
      </w:r>
      <w:r w:rsidR="00162E99">
        <w:rPr>
          <w:rFonts w:ascii="Trebuchet MS" w:eastAsia="Calibri" w:hAnsi="Trebuchet MS" w:cs="Times New Roman"/>
          <w:bCs/>
          <w:color w:val="000000" w:themeColor="text1"/>
          <w:sz w:val="22"/>
          <w:szCs w:val="22"/>
        </w:rPr>
        <w:t>Medicinos laboratorijų teikiamos paslaugos</w:t>
      </w:r>
      <w:r w:rsidR="00BB33CE" w:rsidRPr="00441D81">
        <w:rPr>
          <w:rFonts w:ascii="Trebuchet MS" w:eastAsia="Calibri" w:hAnsi="Trebuchet MS" w:cs="Times New Roman"/>
          <w:bCs/>
          <w:color w:val="000000" w:themeColor="text1"/>
          <w:sz w:val="22"/>
          <w:szCs w:val="22"/>
        </w:rPr>
        <w:t xml:space="preserve">). </w:t>
      </w:r>
      <w:r w:rsidRPr="00441D81">
        <w:rPr>
          <w:rFonts w:ascii="Trebuchet MS" w:hAnsi="Trebuchet MS" w:cstheme="minorHAnsi"/>
          <w:sz w:val="22"/>
          <w:szCs w:val="22"/>
        </w:rPr>
        <w:t xml:space="preserve">Reikalavimai pirkimo objektui nustatyti </w:t>
      </w:r>
      <w:hyperlink w:anchor="_Pirkimo_sąlygų_2" w:history="1">
        <w:r w:rsidRPr="00441D81">
          <w:rPr>
            <w:rStyle w:val="Hyperlink"/>
            <w:rFonts w:ascii="Trebuchet MS" w:hAnsi="Trebuchet MS" w:cs="Times New Roman"/>
            <w:color w:val="0070C0"/>
            <w:sz w:val="22"/>
            <w:szCs w:val="22"/>
          </w:rPr>
          <w:fldChar w:fldCharType="begin"/>
        </w:r>
        <w:r w:rsidRPr="00441D81">
          <w:rPr>
            <w:rStyle w:val="Hyperlink"/>
            <w:rFonts w:ascii="Trebuchet MS" w:hAnsi="Trebuchet MS" w:cs="Times New Roman"/>
            <w:color w:val="0070C0"/>
            <w:sz w:val="22"/>
            <w:szCs w:val="22"/>
          </w:rPr>
          <w:instrText xml:space="preserve"> REF _Ref38539939 \h  \* MERGEFORMAT </w:instrText>
        </w:r>
        <w:r w:rsidRPr="00441D81">
          <w:rPr>
            <w:rStyle w:val="Hyperlink"/>
            <w:rFonts w:ascii="Trebuchet MS" w:hAnsi="Trebuchet MS" w:cs="Times New Roman"/>
            <w:color w:val="0070C0"/>
            <w:sz w:val="22"/>
            <w:szCs w:val="22"/>
          </w:rPr>
        </w:r>
        <w:r w:rsidRPr="00441D81">
          <w:rPr>
            <w:rStyle w:val="Hyperlink"/>
            <w:rFonts w:ascii="Trebuchet MS"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2 pried</w:t>
        </w:r>
        <w:r w:rsidR="00441D81">
          <w:rPr>
            <w:rStyle w:val="Hyperlink"/>
            <w:rFonts w:ascii="Trebuchet MS" w:hAnsi="Trebuchet MS" w:cs="Times New Roman"/>
            <w:color w:val="0070C0"/>
            <w:sz w:val="22"/>
            <w:szCs w:val="22"/>
          </w:rPr>
          <w:t>e</w:t>
        </w:r>
        <w:r w:rsidR="00DF4137" w:rsidRPr="00441D81">
          <w:rPr>
            <w:rStyle w:val="Hyperlink"/>
            <w:rFonts w:ascii="Trebuchet MS" w:hAnsi="Trebuchet MS" w:cs="Times New Roman"/>
            <w:color w:val="0070C0"/>
            <w:sz w:val="22"/>
            <w:szCs w:val="22"/>
          </w:rPr>
          <w:t xml:space="preserve"> „Techninė specifikacija“</w:t>
        </w:r>
        <w:r w:rsidRPr="00441D81">
          <w:rPr>
            <w:rStyle w:val="Hyperlink"/>
            <w:rFonts w:ascii="Trebuchet MS" w:hAnsi="Trebuchet MS" w:cs="Times New Roman"/>
            <w:color w:val="0070C0"/>
            <w:sz w:val="22"/>
            <w:szCs w:val="22"/>
          </w:rPr>
          <w:fldChar w:fldCharType="end"/>
        </w:r>
      </w:hyperlink>
      <w:r w:rsidRPr="00441D81">
        <w:rPr>
          <w:rFonts w:ascii="Trebuchet MS" w:hAnsi="Trebuchet MS" w:cs="Times New Roman"/>
          <w:sz w:val="22"/>
          <w:szCs w:val="22"/>
        </w:rPr>
        <w:t xml:space="preserve"> </w:t>
      </w:r>
      <w:bookmarkStart w:id="10" w:name="_Hlk144897165"/>
      <w:r w:rsidRPr="00441D81">
        <w:rPr>
          <w:rFonts w:ascii="Trebuchet MS" w:hAnsi="Trebuchet MS" w:cs="Times New Roman"/>
          <w:sz w:val="22"/>
          <w:szCs w:val="22"/>
        </w:rPr>
        <w:t xml:space="preserve">ir </w:t>
      </w:r>
      <w:hyperlink w:anchor="_Pirkimo_specialiųjų_sąlygų_1" w:history="1">
        <w:r w:rsidRPr="00441D81">
          <w:rPr>
            <w:rStyle w:val="Hyperlink"/>
            <w:rFonts w:ascii="Trebuchet MS" w:eastAsia="Calibri" w:hAnsi="Trebuchet MS" w:cs="Times New Roman"/>
            <w:color w:val="0070C0"/>
            <w:sz w:val="22"/>
            <w:szCs w:val="22"/>
          </w:rPr>
          <w:t>Pirkimo specialiųjų sąlygų 9 priede „Sutarties projektas“.</w:t>
        </w:r>
        <w:r w:rsidRPr="00534BF5">
          <w:rPr>
            <w:rStyle w:val="Hyperlink"/>
            <w:rFonts w:ascii="Trebuchet MS" w:eastAsia="Calibri" w:hAnsi="Trebuchet MS" w:cs="Times New Roman"/>
            <w:color w:val="0070C0"/>
            <w:sz w:val="22"/>
            <w:szCs w:val="22"/>
          </w:rPr>
          <w:t xml:space="preserve"> </w:t>
        </w:r>
      </w:hyperlink>
      <w:bookmarkEnd w:id="10"/>
      <w:r w:rsidRPr="00534BF5">
        <w:rPr>
          <w:rStyle w:val="Hyperlink"/>
          <w:rFonts w:ascii="Trebuchet MS" w:eastAsia="Calibri" w:hAnsi="Trebuchet MS" w:cs="Times New Roman"/>
          <w:color w:val="0070C0"/>
          <w:sz w:val="22"/>
          <w:szCs w:val="22"/>
        </w:rPr>
        <w:t xml:space="preserve"> </w:t>
      </w:r>
    </w:p>
    <w:p w14:paraId="13D90B3A" w14:textId="08CAF579" w:rsidR="003A6629" w:rsidRDefault="003A6629" w:rsidP="003A6629">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441D81">
        <w:rPr>
          <w:rFonts w:ascii="Trebuchet MS" w:hAnsi="Trebuchet MS" w:cstheme="minorHAnsi"/>
          <w:sz w:val="22"/>
          <w:szCs w:val="22"/>
        </w:rPr>
        <w:t xml:space="preserve">Pirkimo objektas </w:t>
      </w:r>
      <w:r w:rsidR="00DC758D">
        <w:rPr>
          <w:rFonts w:ascii="Trebuchet MS" w:hAnsi="Trebuchet MS" w:cstheme="minorHAnsi"/>
          <w:sz w:val="22"/>
          <w:szCs w:val="22"/>
        </w:rPr>
        <w:t>skaidomas į 2 (dvi)</w:t>
      </w:r>
      <w:r w:rsidRPr="00441D81">
        <w:rPr>
          <w:rFonts w:ascii="Trebuchet MS" w:hAnsi="Trebuchet MS" w:cstheme="minorHAnsi"/>
          <w:sz w:val="22"/>
          <w:szCs w:val="22"/>
        </w:rPr>
        <w:t xml:space="preserve"> atskiras pirkimo objekto dalis</w:t>
      </w:r>
      <w:r w:rsidR="00C07BED">
        <w:rPr>
          <w:rFonts w:ascii="Trebuchet MS" w:hAnsi="Trebuchet MS" w:cstheme="minorHAnsi"/>
          <w:sz w:val="22"/>
          <w:szCs w:val="22"/>
        </w:rPr>
        <w:t xml:space="preserve"> (toliau – p.o.d.)</w:t>
      </w:r>
      <w:r w:rsidR="00DC758D">
        <w:rPr>
          <w:rFonts w:ascii="Trebuchet MS" w:hAnsi="Trebuchet MS" w:cstheme="minorHAnsi"/>
          <w:sz w:val="22"/>
          <w:szCs w:val="22"/>
        </w:rPr>
        <w:t xml:space="preserve">: </w:t>
      </w:r>
    </w:p>
    <w:p w14:paraId="3701FA52" w14:textId="200DB2D0" w:rsidR="00DC758D" w:rsidRPr="000F0CF0" w:rsidRDefault="00A72F43" w:rsidP="00DC758D">
      <w:pPr>
        <w:pStyle w:val="NoSpacing"/>
        <w:tabs>
          <w:tab w:val="left" w:pos="993"/>
          <w:tab w:val="left" w:pos="1134"/>
        </w:tabs>
        <w:ind w:left="567"/>
        <w:contextualSpacing/>
        <w:jc w:val="both"/>
        <w:rPr>
          <w:rFonts w:ascii="Trebuchet MS" w:hAnsi="Trebuchet MS" w:cstheme="minorHAnsi"/>
          <w:sz w:val="22"/>
          <w:szCs w:val="22"/>
        </w:rPr>
      </w:pPr>
      <w:r w:rsidRPr="000F0CF0">
        <w:rPr>
          <w:rFonts w:ascii="Trebuchet MS" w:hAnsi="Trebuchet MS" w:cstheme="minorHAnsi"/>
          <w:sz w:val="22"/>
          <w:szCs w:val="22"/>
        </w:rPr>
        <w:t>1 p.o.d. Imunocheminiai ir molekulinės diagnostikos tyrimai;</w:t>
      </w:r>
    </w:p>
    <w:p w14:paraId="13E9A34C" w14:textId="7BDA1CA1" w:rsidR="00A72F43" w:rsidRPr="003D7795" w:rsidRDefault="000F0CF0" w:rsidP="00DC758D">
      <w:pPr>
        <w:pStyle w:val="NoSpacing"/>
        <w:tabs>
          <w:tab w:val="left" w:pos="993"/>
          <w:tab w:val="left" w:pos="1134"/>
        </w:tabs>
        <w:ind w:left="567"/>
        <w:contextualSpacing/>
        <w:jc w:val="both"/>
        <w:rPr>
          <w:rFonts w:ascii="Trebuchet MS" w:hAnsi="Trebuchet MS" w:cstheme="minorHAnsi"/>
          <w:sz w:val="22"/>
          <w:szCs w:val="22"/>
        </w:rPr>
      </w:pPr>
      <w:r w:rsidRPr="000F0CF0">
        <w:rPr>
          <w:rFonts w:ascii="Trebuchet MS" w:hAnsi="Trebuchet MS" w:cstheme="minorHAnsi"/>
          <w:sz w:val="22"/>
          <w:szCs w:val="22"/>
        </w:rPr>
        <w:t>2 p.o.d. Sunkiųjų metalų ir vitaminų tyrimai</w:t>
      </w:r>
      <w:r>
        <w:rPr>
          <w:rFonts w:ascii="Trebuchet MS" w:hAnsi="Trebuchet MS" w:cstheme="minorHAnsi"/>
          <w:sz w:val="22"/>
          <w:szCs w:val="22"/>
        </w:rPr>
        <w:t>.</w:t>
      </w:r>
    </w:p>
    <w:p w14:paraId="00B308D5" w14:textId="77777777" w:rsidR="003A6629" w:rsidRDefault="003A6629" w:rsidP="003A6629">
      <w:pPr>
        <w:pStyle w:val="ListParagraph"/>
        <w:numPr>
          <w:ilvl w:val="1"/>
          <w:numId w:val="1"/>
        </w:numPr>
        <w:shd w:val="clear" w:color="auto" w:fill="FFFFFF" w:themeFill="background1"/>
        <w:tabs>
          <w:tab w:val="left" w:pos="993"/>
        </w:tabs>
        <w:spacing w:after="0" w:line="240" w:lineRule="auto"/>
        <w:ind w:left="0" w:firstLine="567"/>
        <w:jc w:val="both"/>
        <w:rPr>
          <w:rFonts w:ascii="Trebuchet MS" w:hAnsi="Trebuchet MS" w:cstheme="minorHAnsi"/>
          <w:sz w:val="22"/>
          <w:szCs w:val="22"/>
        </w:rPr>
      </w:pPr>
      <w:r w:rsidRPr="003A6629">
        <w:rPr>
          <w:rFonts w:ascii="Trebuchet MS" w:hAnsi="Trebuchet MS" w:cstheme="minorHAnsi"/>
          <w:sz w:val="22"/>
          <w:szCs w:val="22"/>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FF0A790" w14:textId="7B8D8EFA" w:rsidR="003A6629" w:rsidRPr="003A6629" w:rsidRDefault="003A6629" w:rsidP="003A6629">
      <w:pPr>
        <w:pStyle w:val="ListParagraph"/>
        <w:numPr>
          <w:ilvl w:val="1"/>
          <w:numId w:val="1"/>
        </w:numPr>
        <w:shd w:val="clear" w:color="auto" w:fill="FFFFFF" w:themeFill="background1"/>
        <w:tabs>
          <w:tab w:val="left" w:pos="993"/>
        </w:tabs>
        <w:spacing w:after="0" w:line="240" w:lineRule="auto"/>
        <w:ind w:left="0" w:firstLine="567"/>
        <w:jc w:val="both"/>
        <w:rPr>
          <w:rFonts w:ascii="Trebuchet MS" w:hAnsi="Trebuchet MS" w:cstheme="minorHAnsi"/>
          <w:sz w:val="22"/>
          <w:szCs w:val="22"/>
        </w:rPr>
      </w:pPr>
      <w:r w:rsidRPr="003A6629">
        <w:rPr>
          <w:rFonts w:ascii="Trebuchet MS" w:hAnsi="Trebuchet MS" w:cstheme="minorHAnsi"/>
          <w:sz w:val="22"/>
          <w:szCs w:val="2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11" w:name="_Ref39427921"/>
      <w:bookmarkStart w:id="12" w:name="_Ref39427927"/>
      <w:bookmarkStart w:id="13" w:name="_Ref39740354"/>
      <w:bookmarkStart w:id="14" w:name="_Toc209687177"/>
      <w:r w:rsidRPr="008402E9">
        <w:rPr>
          <w:rFonts w:ascii="Trebuchet MS" w:hAnsi="Trebuchet MS" w:cstheme="minorHAnsi"/>
        </w:rPr>
        <w:t>Susitikimai su tiekėjais</w:t>
      </w:r>
      <w:bookmarkEnd w:id="11"/>
      <w:bookmarkEnd w:id="12"/>
      <w:r w:rsidR="003B6924" w:rsidRPr="008402E9">
        <w:rPr>
          <w:rFonts w:ascii="Trebuchet MS" w:hAnsi="Trebuchet MS" w:cstheme="minorHAnsi"/>
        </w:rPr>
        <w:t xml:space="preserve"> ir objekto apžiūra</w:t>
      </w:r>
      <w:bookmarkEnd w:id="13"/>
      <w:bookmarkEnd w:id="14"/>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24940E47"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5" w:name="_Ref39473754"/>
      <w:bookmarkStart w:id="16" w:name="_Ref39473761"/>
      <w:bookmarkStart w:id="17" w:name="_Ref39474188"/>
      <w:bookmarkStart w:id="18" w:name="_Toc209687178"/>
      <w:r w:rsidRPr="00A4344E">
        <w:rPr>
          <w:rFonts w:ascii="Trebuchet MS" w:hAnsi="Trebuchet MS" w:cstheme="minorHAnsi"/>
        </w:rPr>
        <w:lastRenderedPageBreak/>
        <w:t>Tiekėjų pašalinimo</w:t>
      </w:r>
      <w:r w:rsidR="00E60A28">
        <w:rPr>
          <w:rFonts w:ascii="Trebuchet MS" w:hAnsi="Trebuchet MS" w:cstheme="minorHAnsi"/>
        </w:rPr>
        <w:t xml:space="preserve"> </w:t>
      </w:r>
      <w:r w:rsidRPr="00A4344E">
        <w:rPr>
          <w:rFonts w:ascii="Trebuchet MS" w:hAnsi="Trebuchet MS" w:cstheme="minorHAnsi"/>
        </w:rPr>
        <w:t>pagrindai</w:t>
      </w:r>
      <w:bookmarkEnd w:id="15"/>
      <w:bookmarkEnd w:id="16"/>
      <w:bookmarkEnd w:id="17"/>
      <w:r w:rsidR="00975F1F" w:rsidRPr="00A4344E">
        <w:rPr>
          <w:rFonts w:ascii="Trebuchet MS" w:hAnsi="Trebuchet MS" w:cstheme="minorHAnsi"/>
        </w:rPr>
        <w:t xml:space="preserve"> ir kvalifikacijos reikalavimai</w:t>
      </w:r>
      <w:bookmarkEnd w:id="18"/>
    </w:p>
    <w:p w14:paraId="44DE4765" w14:textId="3D980FD8" w:rsidR="00CE3F56" w:rsidRDefault="002C5249" w:rsidP="000954FE">
      <w:pPr>
        <w:pStyle w:val="ListParagraph"/>
        <w:numPr>
          <w:ilvl w:val="1"/>
          <w:numId w:val="1"/>
        </w:numPr>
        <w:tabs>
          <w:tab w:val="left" w:pos="993"/>
        </w:tabs>
        <w:spacing w:after="120" w:line="240" w:lineRule="auto"/>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9"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9"/>
      <w:r w:rsidRPr="00A4344E">
        <w:rPr>
          <w:rFonts w:ascii="Trebuchet MS" w:hAnsi="Trebuchet MS"/>
          <w:sz w:val="22"/>
          <w:szCs w:val="22"/>
        </w:rPr>
        <w:t>pašalinimo</w:t>
      </w:r>
      <w:r w:rsidR="005E5A5C">
        <w:rPr>
          <w:rFonts w:ascii="Trebuchet MS" w:hAnsi="Trebuchet MS"/>
          <w:sz w:val="22"/>
          <w:szCs w:val="22"/>
        </w:rPr>
        <w:t xml:space="preserve"> </w:t>
      </w:r>
      <w:r w:rsidRPr="00A4344E">
        <w:rPr>
          <w:rFonts w:ascii="Trebuchet MS" w:hAnsi="Trebuchet MS"/>
          <w:sz w:val="22"/>
          <w:szCs w:val="22"/>
        </w:rPr>
        <w:t xml:space="preserve">pagrindų nebuvimo bei jų nebuvimą patvirtinantys dokumentai nurodyti </w:t>
      </w:r>
      <w:hyperlink w:anchor="_Pirkimo_specialiųjų_sąlygų_2" w:history="1">
        <w:r w:rsidR="005E5A5C" w:rsidRPr="00E822C8">
          <w:rPr>
            <w:rStyle w:val="Hyperlink"/>
            <w:rFonts w:ascii="Trebuchet MS" w:hAnsi="Trebuchet MS"/>
            <w:color w:val="4472C4" w:themeColor="accent1"/>
            <w:sz w:val="22"/>
            <w:szCs w:val="22"/>
          </w:rPr>
          <w:t>P</w:t>
        </w:r>
        <w:r w:rsidR="005E5A5C" w:rsidRPr="00E822C8">
          <w:rPr>
            <w:rStyle w:val="Hyperlink"/>
            <w:rFonts w:ascii="Trebuchet MS" w:eastAsia="Calibri" w:hAnsi="Trebuchet MS" w:cstheme="minorHAnsi"/>
            <w:color w:val="4472C4" w:themeColor="accent1"/>
            <w:sz w:val="22"/>
            <w:szCs w:val="22"/>
          </w:rPr>
          <w:t xml:space="preserve">irkimo </w:t>
        </w:r>
        <w:r w:rsidR="00F1275A" w:rsidRPr="00E822C8">
          <w:rPr>
            <w:rStyle w:val="Hyperlink"/>
            <w:rFonts w:ascii="Trebuchet MS" w:eastAsia="Calibri" w:hAnsi="Trebuchet MS" w:cstheme="minorHAnsi"/>
            <w:color w:val="4472C4" w:themeColor="accent1"/>
            <w:sz w:val="22"/>
            <w:szCs w:val="22"/>
          </w:rPr>
          <w:t xml:space="preserve">specialiųjų </w:t>
        </w:r>
        <w:r w:rsidR="005E5A5C" w:rsidRPr="00E822C8">
          <w:rPr>
            <w:rStyle w:val="Hyperlink"/>
            <w:rFonts w:ascii="Trebuchet MS" w:eastAsia="Calibri" w:hAnsi="Trebuchet MS" w:cstheme="minorHAnsi"/>
            <w:color w:val="4472C4" w:themeColor="accent1"/>
            <w:sz w:val="22"/>
            <w:szCs w:val="22"/>
          </w:rPr>
          <w:t>sąlygų 3 priede „Tiekėjų pašalinimo pagrindai“</w:t>
        </w:r>
      </w:hyperlink>
      <w:r w:rsidRPr="00A4344E">
        <w:rPr>
          <w:rFonts w:ascii="Trebuchet MS" w:hAnsi="Trebuchet MS"/>
          <w:sz w:val="22"/>
          <w:szCs w:val="22"/>
        </w:rPr>
        <w:t xml:space="preserve">. </w:t>
      </w:r>
    </w:p>
    <w:p w14:paraId="70216C2D" w14:textId="538739B4" w:rsidR="00CE3F56" w:rsidRPr="00CE3F56" w:rsidRDefault="005A5119" w:rsidP="000954FE">
      <w:pPr>
        <w:pStyle w:val="ListParagraph"/>
        <w:numPr>
          <w:ilvl w:val="1"/>
          <w:numId w:val="1"/>
        </w:numPr>
        <w:tabs>
          <w:tab w:val="left" w:pos="993"/>
        </w:tabs>
        <w:spacing w:after="120" w:line="240" w:lineRule="auto"/>
        <w:ind w:left="0" w:firstLine="567"/>
        <w:jc w:val="both"/>
        <w:rPr>
          <w:rFonts w:ascii="Trebuchet MS" w:hAnsi="Trebuchet MS"/>
          <w:sz w:val="22"/>
          <w:szCs w:val="22"/>
        </w:rPr>
      </w:pPr>
      <w:r w:rsidRPr="005A5119">
        <w:rPr>
          <w:rFonts w:ascii="Trebuchet MS" w:hAnsi="Trebuchet MS"/>
          <w:sz w:val="22"/>
          <w:szCs w:val="22"/>
        </w:rPr>
        <w:t>Tiekėjams nustatomi kvalifikacijos reikalavimai</w:t>
      </w:r>
      <w:r w:rsidR="000951F1">
        <w:rPr>
          <w:rFonts w:ascii="Trebuchet MS" w:hAnsi="Trebuchet MS"/>
          <w:sz w:val="22"/>
          <w:szCs w:val="22"/>
        </w:rPr>
        <w:t xml:space="preserve"> </w:t>
      </w:r>
      <w:r w:rsidR="000951F1" w:rsidRPr="000951F1">
        <w:rPr>
          <w:rFonts w:ascii="Trebuchet MS" w:hAnsi="Trebuchet MS"/>
          <w:sz w:val="22"/>
          <w:szCs w:val="22"/>
        </w:rPr>
        <w:t>ir (arba) reikalavimai dėl kokybės vadybos sistemos ir (arba) aplinkos apsaugos vadybos sistemos standartų laikymosi</w:t>
      </w:r>
      <w:r w:rsidR="009A2E9F">
        <w:rPr>
          <w:rFonts w:ascii="Trebuchet MS" w:hAnsi="Trebuchet MS"/>
          <w:sz w:val="22"/>
          <w:szCs w:val="22"/>
        </w:rPr>
        <w:t xml:space="preserve"> </w:t>
      </w:r>
      <w:r w:rsidR="009A2E9F" w:rsidRPr="009A2E9F">
        <w:rPr>
          <w:rFonts w:ascii="Trebuchet MS" w:hAnsi="Trebuchet MS"/>
          <w:sz w:val="22"/>
          <w:szCs w:val="22"/>
        </w:rPr>
        <w:t>ir jų atitiktį patvirtinantys dokumentai nurodyti specialiųjų</w:t>
      </w:r>
      <w:r w:rsidR="00C52D22">
        <w:rPr>
          <w:rFonts w:ascii="Trebuchet MS" w:hAnsi="Trebuchet MS"/>
          <w:sz w:val="22"/>
          <w:szCs w:val="22"/>
        </w:rPr>
        <w:t xml:space="preserve"> </w:t>
      </w:r>
      <w:hyperlink w:anchor="_Pirkimo_specialiųjų_sąlygų_3" w:history="1">
        <w:r w:rsidR="00C52D22" w:rsidRPr="000913A7">
          <w:rPr>
            <w:rStyle w:val="Hyperlink"/>
            <w:rFonts w:ascii="Trebuchet MS" w:eastAsia="Calibri" w:hAnsi="Trebuchet MS" w:cstheme="minorHAnsi"/>
            <w:color w:val="4472C4" w:themeColor="accent1"/>
            <w:sz w:val="22"/>
            <w:szCs w:val="22"/>
          </w:rPr>
          <w:t>Pirkimo sąlygų 4 priede „Tiekėjų kvalifikacijos reikalavimai ir reikalaujami kokybės bei aplinkos apsaugos vadybos sistemų standartai“</w:t>
        </w:r>
      </w:hyperlink>
      <w:r w:rsidR="00C52D22" w:rsidRPr="008402E9">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0" w:name="_Toc209687179"/>
      <w:r w:rsidRPr="008402E9">
        <w:rPr>
          <w:rFonts w:ascii="Trebuchet MS" w:hAnsi="Trebuchet MS" w:cs="Calibri"/>
        </w:rPr>
        <w:t>Reikalavimai, susiję su nacionaliniu saugumu</w:t>
      </w:r>
      <w:bookmarkEnd w:id="20"/>
      <w:r w:rsidRPr="008402E9">
        <w:rPr>
          <w:rFonts w:ascii="Trebuchet MS" w:hAnsi="Trebuchet MS"/>
        </w:rPr>
        <w:t xml:space="preserve"> </w:t>
      </w:r>
    </w:p>
    <w:p w14:paraId="7C16D593" w14:textId="5EA31D64" w:rsidR="002273D9" w:rsidRPr="000954FE" w:rsidRDefault="002273D9" w:rsidP="002273D9">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0954FE">
        <w:rPr>
          <w:rFonts w:ascii="Trebuchet MS" w:hAnsi="Trebuchet MS" w:cstheme="minorHAnsi"/>
          <w:color w:val="000000" w:themeColor="text1"/>
          <w:sz w:val="22"/>
          <w:szCs w:val="22"/>
        </w:rPr>
        <w:t xml:space="preserve">Pirkimui taikomos Tarybos reglamento (ES) 2022/576 2022 m. balandžio 8 d. kuriuo iš dalies keičiamas Reglamentas (ES) Nr. 833/2014 (toliau – Reglamentas) dėl ribojamųjų priemonių atsižvelgiant į Rusijos veiksmus, kuriais destabilizuojama padėtis Ukrainoje, nuostatos. Kartu su pasiūlymu tiekėjas turi pateikti užpildytą deklaraciją dėl (ne)atitikties Reglamento nuostatoms, kuri pateikta </w:t>
      </w:r>
      <w:hyperlink w:anchor="Pirkimo_specialiųjų_sąlygų_8priedas_Regl" w:history="1">
        <w:r w:rsidRPr="000918F8">
          <w:rPr>
            <w:rStyle w:val="Hyperlink"/>
            <w:rFonts w:ascii="Trebuchet MS" w:hAnsi="Trebuchet MS" w:cstheme="minorHAnsi"/>
            <w:color w:val="4472C4" w:themeColor="accent1"/>
            <w:sz w:val="22"/>
            <w:szCs w:val="22"/>
          </w:rPr>
          <w:t>Pirkimo specialiųjų sąlygų 8 priede „Tiekėjo deklaracija dėl atitikties Reglamento nuostatoms“</w:t>
        </w:r>
      </w:hyperlink>
      <w:r w:rsidRPr="000954FE">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130C678F" w14:textId="04E7754E" w:rsidR="002273D9" w:rsidRDefault="002273D9" w:rsidP="002273D9">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9E7C49">
        <w:rPr>
          <w:rFonts w:ascii="Trebuchet MS" w:hAnsi="Trebuchet MS" w:cstheme="minorHAnsi"/>
          <w:color w:val="000000" w:themeColor="text1"/>
          <w:sz w:val="22"/>
          <w:szCs w:val="22"/>
        </w:rPr>
        <w:t>Perkančioji organizacija nustačiusi, kad tiekėjo pasitelktas subtiekėjas ar ūkio subjektas, kurio pajėgumais remiamasi, tenkina Reglament</w:t>
      </w:r>
      <w:r w:rsidR="00BF2393">
        <w:rPr>
          <w:rFonts w:ascii="Trebuchet MS" w:hAnsi="Trebuchet MS" w:cstheme="minorHAnsi"/>
          <w:color w:val="000000" w:themeColor="text1"/>
          <w:sz w:val="22"/>
          <w:szCs w:val="22"/>
        </w:rPr>
        <w:t>e</w:t>
      </w:r>
      <w:r w:rsidRPr="009E7C49">
        <w:rPr>
          <w:rFonts w:ascii="Trebuchet MS" w:hAnsi="Trebuchet MS" w:cstheme="minorHAnsi"/>
          <w:color w:val="000000" w:themeColor="text1"/>
          <w:sz w:val="22"/>
          <w:szCs w:val="22"/>
        </w:rPr>
        <w:t xml:space="preserve"> nustatytus ribojimus, reikalaus tiekėjo juos pakeisti kitais, pirkimo sąlygų reikalavimus atitinkančiais, subjektais.</w:t>
      </w:r>
    </w:p>
    <w:p w14:paraId="0FA76E5A" w14:textId="4C2DE0BE" w:rsidR="006E2E5B" w:rsidRPr="006E2E5B" w:rsidRDefault="002273D9" w:rsidP="006E2E5B">
      <w:pPr>
        <w:pStyle w:val="ListParagraph"/>
        <w:numPr>
          <w:ilvl w:val="1"/>
          <w:numId w:val="1"/>
        </w:numPr>
        <w:tabs>
          <w:tab w:val="left" w:pos="993"/>
        </w:tabs>
        <w:spacing w:line="240" w:lineRule="auto"/>
        <w:ind w:left="0" w:firstLine="567"/>
        <w:rPr>
          <w:rFonts w:ascii="Trebuchet MS" w:hAnsi="Trebuchet MS" w:cstheme="minorHAnsi"/>
          <w:iCs/>
          <w:sz w:val="22"/>
          <w:szCs w:val="22"/>
        </w:rPr>
      </w:pPr>
      <w:r w:rsidRPr="000531A1">
        <w:rPr>
          <w:rFonts w:ascii="Trebuchet MS" w:hAnsi="Trebuchet MS" w:cstheme="minorHAnsi"/>
          <w:iCs/>
          <w:sz w:val="22"/>
          <w:szCs w:val="22"/>
        </w:rPr>
        <w:t>Perkančioji organizacija atmes tiekėjo pasiūlymą, jei bus tenkinama bent viena VPĮ 45 straipsnio 2</w:t>
      </w:r>
      <w:r w:rsidRPr="00BA66D6">
        <w:rPr>
          <w:rFonts w:ascii="Trebuchet MS" w:hAnsi="Trebuchet MS" w:cstheme="minorHAnsi"/>
          <w:iCs/>
          <w:sz w:val="22"/>
          <w:szCs w:val="22"/>
          <w:vertAlign w:val="superscript"/>
        </w:rPr>
        <w:t>1</w:t>
      </w:r>
      <w:r w:rsidRPr="000531A1">
        <w:rPr>
          <w:rFonts w:ascii="Trebuchet MS" w:hAnsi="Trebuchet MS" w:cstheme="minorHAnsi"/>
          <w:iCs/>
          <w:sz w:val="22"/>
          <w:szCs w:val="22"/>
        </w:rPr>
        <w:t xml:space="preserve"> dalies 1-6 punktuose nurodytų sąlygų</w:t>
      </w:r>
      <w:r w:rsidR="00D37E74" w:rsidRPr="00D37E74">
        <w:rPr>
          <w:rFonts w:ascii="Trebuchet MS" w:hAnsi="Trebuchet MS" w:cstheme="minorHAnsi"/>
          <w:iCs/>
          <w:sz w:val="22"/>
          <w:szCs w:val="22"/>
          <w:vertAlign w:val="superscript"/>
        </w:rPr>
        <w:footnoteReference w:id="2"/>
      </w:r>
      <w:r w:rsidRPr="000531A1">
        <w:rPr>
          <w:rFonts w:ascii="Trebuchet MS" w:hAnsi="Trebuchet MS" w:cstheme="minorHAnsi"/>
          <w:iCs/>
          <w:sz w:val="22"/>
          <w:szCs w:val="22"/>
        </w:rPr>
        <w:t>.</w:t>
      </w:r>
      <w:r w:rsidR="006E2E5B">
        <w:rPr>
          <w:rFonts w:ascii="Trebuchet MS" w:hAnsi="Trebuchet MS" w:cstheme="minorHAnsi"/>
          <w:iCs/>
          <w:sz w:val="22"/>
          <w:szCs w:val="22"/>
        </w:rPr>
        <w:t xml:space="preserve"> </w:t>
      </w:r>
      <w:r w:rsidR="006E2E5B" w:rsidRPr="006E2E5B">
        <w:rPr>
          <w:rFonts w:ascii="Trebuchet MS" w:hAnsi="Trebuchet MS" w:cstheme="minorHAnsi"/>
          <w:iCs/>
          <w:sz w:val="22"/>
          <w:szCs w:val="22"/>
        </w:rPr>
        <w:t xml:space="preserve">Tiekėjas pasiūlymo formoje deklaruoja atitiktį VPĮ 45 straipsnio </w:t>
      </w:r>
      <w:r w:rsidR="006E2E5B" w:rsidRPr="006E2E5B">
        <w:rPr>
          <w:rFonts w:ascii="Trebuchet MS" w:hAnsi="Trebuchet MS" w:cstheme="minorHAnsi"/>
          <w:i/>
          <w:iCs/>
          <w:sz w:val="22"/>
          <w:szCs w:val="22"/>
        </w:rPr>
        <w:t>2</w:t>
      </w:r>
      <w:r w:rsidR="006E2E5B" w:rsidRPr="006E2E5B">
        <w:rPr>
          <w:rFonts w:ascii="Trebuchet MS" w:hAnsi="Trebuchet MS" w:cstheme="minorHAnsi"/>
          <w:i/>
          <w:iCs/>
          <w:sz w:val="22"/>
          <w:szCs w:val="22"/>
          <w:vertAlign w:val="superscript"/>
        </w:rPr>
        <w:t>1</w:t>
      </w:r>
      <w:r w:rsidR="006E2E5B" w:rsidRPr="006E2E5B">
        <w:rPr>
          <w:rFonts w:ascii="Trebuchet MS" w:hAnsi="Trebuchet MS" w:cstheme="minorHAnsi"/>
          <w:i/>
          <w:iCs/>
          <w:sz w:val="22"/>
          <w:szCs w:val="22"/>
        </w:rPr>
        <w:t xml:space="preserve"> dalies 1, 2, 3 ir 6 punktams</w:t>
      </w:r>
      <w:r w:rsidR="006E2E5B" w:rsidRPr="006E2E5B">
        <w:rPr>
          <w:rFonts w:ascii="Trebuchet MS" w:hAnsi="Trebuchet MS" w:cstheme="minorHAnsi"/>
          <w:iCs/>
          <w:sz w:val="22"/>
          <w:szCs w:val="22"/>
        </w:rPr>
        <w:t>.</w:t>
      </w:r>
    </w:p>
    <w:p w14:paraId="5DED95DD" w14:textId="32AB5B6C" w:rsidR="002273D9" w:rsidRPr="006E2DC1" w:rsidRDefault="002273D9" w:rsidP="002273D9">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0531A1">
        <w:rPr>
          <w:rFonts w:ascii="Trebuchet MS" w:hAnsi="Trebuchet MS" w:cstheme="minorHAnsi"/>
          <w:iCs/>
          <w:sz w:val="22"/>
          <w:szCs w:val="22"/>
        </w:rPr>
        <w:t>Perkančiajai organizacijai kilus abejonių dėl tiekėjo šioje deklaracijoje nurodytos informacijos teisingumo (tikrumo), ji galimo laimėtojo prašys pateikti šioje deklaracijoje nurodytą informaciją patvirtinančius, VPĮ 51 straipsnio 12 dalyje nurodytus ar kitus perkančiajai organizacijai priimtinus dokumentus</w:t>
      </w:r>
      <w:r w:rsidR="00592175" w:rsidRPr="00592175">
        <w:rPr>
          <w:rFonts w:cstheme="minorHAnsi"/>
          <w:color w:val="000000"/>
          <w:sz w:val="22"/>
          <w:szCs w:val="22"/>
        </w:rPr>
        <w:t xml:space="preserve"> </w:t>
      </w:r>
      <w:r w:rsidR="00592175" w:rsidRPr="00592175">
        <w:rPr>
          <w:rFonts w:ascii="Trebuchet MS" w:hAnsi="Trebuchet MS" w:cstheme="minorHAnsi"/>
          <w:iCs/>
          <w:sz w:val="22"/>
          <w:szCs w:val="22"/>
        </w:rPr>
        <w:t>ir (ar) paaiškinimus</w:t>
      </w:r>
      <w:r w:rsidRPr="000531A1">
        <w:rPr>
          <w:rFonts w:ascii="Trebuchet MS" w:hAnsi="Trebuchet MS" w:cstheme="minorHAnsi"/>
          <w:iCs/>
          <w:sz w:val="22"/>
          <w:szCs w:val="22"/>
        </w:rPr>
        <w:t>. Tokių dokumentų</w:t>
      </w:r>
      <w:r w:rsidR="00592175">
        <w:rPr>
          <w:rFonts w:ascii="Trebuchet MS" w:hAnsi="Trebuchet MS" w:cstheme="minorHAnsi"/>
          <w:iCs/>
          <w:sz w:val="22"/>
          <w:szCs w:val="22"/>
        </w:rPr>
        <w:t xml:space="preserve"> ir (ar) paaiškinimų</w:t>
      </w:r>
      <w:r w:rsidRPr="000531A1">
        <w:rPr>
          <w:rFonts w:ascii="Trebuchet MS" w:hAnsi="Trebuchet MS" w:cstheme="minorHAnsi"/>
          <w:iCs/>
          <w:sz w:val="22"/>
          <w:szCs w:val="22"/>
        </w:rPr>
        <w:t xml:space="preserve"> perkančioji organizacija gali prašyti bet kuriuo pirkimo procedūros ar sudarytos sutarties vykdymo metu</w:t>
      </w:r>
      <w:r w:rsidR="007F6BA3">
        <w:rPr>
          <w:rFonts w:ascii="Trebuchet MS" w:hAnsi="Trebuchet MS" w:cstheme="minorHAnsi"/>
          <w:iCs/>
          <w:sz w:val="22"/>
          <w:szCs w:val="22"/>
        </w:rPr>
        <w:t>,</w:t>
      </w:r>
      <w:r w:rsidRPr="000531A1">
        <w:rPr>
          <w:rFonts w:ascii="Trebuchet MS" w:hAnsi="Trebuchet MS" w:cstheme="minorHAnsi"/>
          <w:iCs/>
          <w:sz w:val="22"/>
          <w:szCs w:val="22"/>
        </w:rPr>
        <w:t xml:space="preserve"> siekdama užtikrinti tinkamą pirkimo procedūros atlikimą ir sutarties vykdymą</w:t>
      </w:r>
      <w:r w:rsidRPr="00A73039">
        <w:rPr>
          <w:rFonts w:ascii="Trebuchet MS" w:hAnsi="Trebuchet MS" w:cstheme="minorHAnsi"/>
          <w:sz w:val="22"/>
          <w:szCs w:val="22"/>
        </w:rPr>
        <w:t>.</w:t>
      </w:r>
    </w:p>
    <w:p w14:paraId="57024217" w14:textId="24D20D17" w:rsidR="006E2DC1" w:rsidRPr="00A73039" w:rsidRDefault="006E2DC1" w:rsidP="002273D9">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6E2DC1">
        <w:rPr>
          <w:rFonts w:ascii="Trebuchet MS" w:hAnsi="Trebuchet MS" w:cstheme="minorHAnsi"/>
          <w:iCs/>
          <w:sz w:val="22"/>
          <w:szCs w:val="22"/>
        </w:rPr>
        <w:lastRenderedPageBreak/>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53F1F4A9"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7" w:name="_Ref39666794"/>
      <w:bookmarkStart w:id="28" w:name="_Ref39666796"/>
      <w:bookmarkStart w:id="29" w:name="_Toc209687180"/>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7"/>
      <w:bookmarkEnd w:id="28"/>
      <w:bookmarkEnd w:id="29"/>
    </w:p>
    <w:p w14:paraId="3D47F821" w14:textId="170700DE" w:rsidR="00EF5623" w:rsidRPr="00441D81"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 xml:space="preserve">asiūlymą sudaro CVP </w:t>
      </w:r>
      <w:r w:rsidRPr="00441D81">
        <w:rPr>
          <w:rFonts w:ascii="Trebuchet MS" w:hAnsi="Trebuchet MS" w:cs="Calibri"/>
          <w:sz w:val="22"/>
          <w:szCs w:val="22"/>
        </w:rPr>
        <w:t>IS pateikiamų ir žemiau nurodytų dokumentų visuma</w:t>
      </w:r>
      <w:r w:rsidR="00FD53CF" w:rsidRPr="00441D81">
        <w:rPr>
          <w:rFonts w:ascii="Trebuchet MS" w:hAnsi="Trebuchet MS" w:cs="Calibri"/>
          <w:sz w:val="22"/>
          <w:szCs w:val="22"/>
        </w:rPr>
        <w:t>:</w:t>
      </w:r>
    </w:p>
    <w:p w14:paraId="265288D8" w14:textId="6064BAF6" w:rsidR="00F85965" w:rsidRPr="00441D81"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441D81">
        <w:rPr>
          <w:rFonts w:ascii="Trebuchet MS" w:hAnsi="Trebuchet MS" w:cs="Calibri"/>
          <w:iCs/>
          <w:sz w:val="22"/>
          <w:szCs w:val="22"/>
        </w:rPr>
        <w:t>6.1.1.</w:t>
      </w:r>
      <w:r w:rsidRPr="00441D81">
        <w:rPr>
          <w:rFonts w:ascii="Trebuchet MS" w:hAnsi="Trebuchet MS" w:cs="Calibri"/>
          <w:iCs/>
          <w:sz w:val="22"/>
          <w:szCs w:val="22"/>
        </w:rPr>
        <w:tab/>
        <w:t>tiekėjo pasiūlymas, parengtas pagal</w:t>
      </w:r>
      <w:r w:rsidRPr="00441D81">
        <w:rPr>
          <w:rFonts w:ascii="Trebuchet MS" w:hAnsi="Trebuchet MS" w:cs="Calibri"/>
          <w:iCs/>
          <w:color w:val="4472C4" w:themeColor="accent1"/>
          <w:sz w:val="22"/>
          <w:szCs w:val="22"/>
        </w:rPr>
        <w:t xml:space="preserve"> </w:t>
      </w:r>
      <w:hyperlink w:anchor="_Pirkimo_sąlygų_6" w:history="1">
        <w:r w:rsidRPr="00441D81">
          <w:rPr>
            <w:rStyle w:val="Hyperlink"/>
            <w:rFonts w:ascii="Trebuchet MS" w:hAnsi="Trebuchet MS" w:cs="Calibri"/>
            <w:iCs/>
            <w:color w:val="4472C4" w:themeColor="accent1"/>
            <w:sz w:val="22"/>
            <w:szCs w:val="22"/>
          </w:rPr>
          <w:t>Pirkimo specialiųjų sąlygų 6 priede „Pasiūlymo forma“</w:t>
        </w:r>
      </w:hyperlink>
      <w:r w:rsidRPr="00441D81">
        <w:rPr>
          <w:rFonts w:ascii="Trebuchet MS" w:hAnsi="Trebuchet MS" w:cs="Calibri"/>
          <w:iCs/>
          <w:color w:val="4472C4" w:themeColor="accent1"/>
          <w:sz w:val="22"/>
          <w:szCs w:val="22"/>
        </w:rPr>
        <w:t xml:space="preserve"> </w:t>
      </w:r>
      <w:r w:rsidRPr="00441D81">
        <w:rPr>
          <w:rFonts w:ascii="Trebuchet MS" w:hAnsi="Trebuchet MS" w:cs="Calibri"/>
          <w:iCs/>
          <w:sz w:val="22"/>
          <w:szCs w:val="22"/>
        </w:rPr>
        <w:t xml:space="preserve">pateiktą pasiūlymo formą; </w:t>
      </w:r>
    </w:p>
    <w:p w14:paraId="730FDD8A" w14:textId="47AB27B9" w:rsidR="00933EC3" w:rsidRPr="00216316" w:rsidRDefault="00933EC3" w:rsidP="00333D5A">
      <w:pPr>
        <w:pStyle w:val="ListParagraph"/>
        <w:numPr>
          <w:ilvl w:val="2"/>
          <w:numId w:val="28"/>
        </w:numPr>
        <w:tabs>
          <w:tab w:val="left" w:pos="851"/>
          <w:tab w:val="left" w:pos="993"/>
        </w:tabs>
        <w:spacing w:after="0" w:line="240" w:lineRule="auto"/>
        <w:ind w:left="0" w:firstLine="567"/>
        <w:jc w:val="both"/>
        <w:rPr>
          <w:rFonts w:ascii="Trebuchet MS" w:hAnsi="Trebuchet MS" w:cs="Calibri"/>
          <w:sz w:val="22"/>
          <w:szCs w:val="22"/>
        </w:rPr>
      </w:pPr>
      <w:hyperlink w:anchor="_Pirkimo_sąlygų_2" w:history="1">
        <w:r w:rsidRPr="00BA2B79">
          <w:rPr>
            <w:rStyle w:val="Hyperlink"/>
            <w:rFonts w:ascii="Trebuchet MS" w:eastAsia="Calibri" w:hAnsi="Trebuchet MS" w:cstheme="minorHAnsi"/>
            <w:color w:val="0070C0"/>
            <w:sz w:val="22"/>
            <w:szCs w:val="22"/>
          </w:rPr>
          <w:t>Pirkimo specialiųjų sąlygų 2 priede „Techninė specifikacija“</w:t>
        </w:r>
      </w:hyperlink>
      <w:r w:rsidRPr="00BA2B79">
        <w:rPr>
          <w:rFonts w:ascii="Trebuchet MS" w:eastAsia="Calibri" w:hAnsi="Trebuchet MS" w:cstheme="minorHAnsi"/>
          <w:color w:val="0070C0"/>
          <w:sz w:val="22"/>
          <w:szCs w:val="22"/>
        </w:rPr>
        <w:t xml:space="preserve"> </w:t>
      </w:r>
      <w:r w:rsidRPr="00AD0362">
        <w:rPr>
          <w:rFonts w:ascii="Trebuchet MS" w:eastAsia="Calibri" w:hAnsi="Trebuchet MS" w:cstheme="minorHAnsi"/>
          <w:sz w:val="22"/>
          <w:szCs w:val="22"/>
        </w:rPr>
        <w:t>reikalaujami dokumentai</w:t>
      </w:r>
      <w:r w:rsidRPr="00216316">
        <w:rPr>
          <w:rFonts w:ascii="Trebuchet MS" w:eastAsia="Calibri" w:hAnsi="Trebuchet MS" w:cstheme="minorHAnsi"/>
          <w:sz w:val="22"/>
          <w:szCs w:val="22"/>
        </w:rPr>
        <w:t>;</w:t>
      </w:r>
    </w:p>
    <w:p w14:paraId="28C984E6" w14:textId="72DF0CC2"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60400E">
        <w:rPr>
          <w:rFonts w:ascii="Trebuchet MS" w:hAnsi="Trebuchet MS" w:cs="Calibri"/>
          <w:iCs/>
          <w:sz w:val="22"/>
          <w:szCs w:val="22"/>
        </w:rPr>
        <w:t>3</w:t>
      </w:r>
      <w:r w:rsidRPr="00F85965">
        <w:rPr>
          <w:rFonts w:ascii="Trebuchet MS" w:hAnsi="Trebuchet MS" w:cs="Calibri"/>
          <w:iCs/>
          <w:sz w:val="22"/>
          <w:szCs w:val="22"/>
        </w:rPr>
        <w:t>.</w:t>
      </w:r>
      <w:r w:rsidRPr="00F85965">
        <w:rPr>
          <w:rFonts w:ascii="Trebuchet MS" w:hAnsi="Trebuchet MS" w:cs="Calibri"/>
          <w:iCs/>
          <w:sz w:val="22"/>
          <w:szCs w:val="22"/>
        </w:rPr>
        <w:tab/>
        <w:t>užpildytas EBVPD (</w:t>
      </w:r>
      <w:hyperlink w:anchor="_Pirkimo_specialiųjų_sąlygų_4" w:history="1">
        <w:r w:rsidRPr="005D42BE">
          <w:rPr>
            <w:rStyle w:val="Hyperlink"/>
            <w:rFonts w:ascii="Trebuchet MS" w:hAnsi="Trebuchet MS" w:cs="Calibri"/>
            <w:iCs/>
            <w:color w:val="4472C4" w:themeColor="accent1"/>
            <w:sz w:val="22"/>
            <w:szCs w:val="22"/>
          </w:rPr>
          <w:t>Pirkimo specialiųjų sąlygų 5 priedas „EBVPD“</w:t>
        </w:r>
      </w:hyperlink>
      <w:r w:rsidRPr="00F85965">
        <w:rPr>
          <w:rFonts w:ascii="Trebuchet MS" w:hAnsi="Trebuchet MS" w:cs="Calibri"/>
          <w:iCs/>
          <w:sz w:val="22"/>
          <w:szCs w:val="22"/>
        </w:rPr>
        <w:t>). Pasirašydamas pasiūlymą, tiekėjas patvirtina ir EBVPD tikrumą;</w:t>
      </w:r>
    </w:p>
    <w:p w14:paraId="55FC2912" w14:textId="0DD12140"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60400E">
        <w:rPr>
          <w:rFonts w:ascii="Trebuchet MS" w:hAnsi="Trebuchet MS" w:cs="Calibri"/>
          <w:iCs/>
          <w:sz w:val="22"/>
          <w:szCs w:val="22"/>
        </w:rPr>
        <w:t>4</w:t>
      </w:r>
      <w:r w:rsidRPr="00F85965">
        <w:rPr>
          <w:rFonts w:ascii="Trebuchet MS" w:hAnsi="Trebuchet MS" w:cs="Calibri"/>
          <w:iCs/>
          <w:sz w:val="22"/>
          <w:szCs w:val="22"/>
        </w:rPr>
        <w:t>.</w:t>
      </w:r>
      <w:r w:rsidRPr="00F85965">
        <w:rPr>
          <w:rFonts w:ascii="Trebuchet MS" w:hAnsi="Trebuchet MS" w:cs="Calibri"/>
          <w:iCs/>
          <w:sz w:val="22"/>
          <w:szCs w:val="22"/>
        </w:rPr>
        <w:tab/>
        <w:t>jungtinės veiklos sutarties kopija (jeigu pirkime dalyvauja ūkio subjektų grupė jungtinės veiklos sutarties pagrindu);</w:t>
      </w:r>
    </w:p>
    <w:p w14:paraId="45C07640" w14:textId="1CD39302"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60400E">
        <w:rPr>
          <w:rFonts w:ascii="Trebuchet MS" w:hAnsi="Trebuchet MS" w:cs="Calibri"/>
          <w:iCs/>
          <w:sz w:val="22"/>
          <w:szCs w:val="22"/>
        </w:rPr>
        <w:t>5</w:t>
      </w:r>
      <w:r w:rsidRPr="00F85965">
        <w:rPr>
          <w:rFonts w:ascii="Trebuchet MS" w:hAnsi="Trebuchet MS" w:cs="Calibri"/>
          <w:iCs/>
          <w:sz w:val="22"/>
          <w:szCs w:val="22"/>
        </w:rPr>
        <w:t>.</w:t>
      </w:r>
      <w:r w:rsidRPr="00F85965">
        <w:rPr>
          <w:rFonts w:ascii="Trebuchet MS" w:hAnsi="Trebuchet MS" w:cs="Calibri"/>
          <w:iCs/>
          <w:sz w:val="22"/>
          <w:szCs w:val="22"/>
        </w:rPr>
        <w:tab/>
        <w:t>dokumentas, patvirtinantis, kad asmuo, kuris pasirašė pasiūlymą (jei jis ne tiekėjo vadovas), turėjo teisę jį pasirašyti;</w:t>
      </w:r>
    </w:p>
    <w:p w14:paraId="29E211EE" w14:textId="08B917C9"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2B3CAC">
        <w:rPr>
          <w:rFonts w:ascii="Trebuchet MS" w:hAnsi="Trebuchet MS" w:cs="Calibri"/>
          <w:iCs/>
          <w:sz w:val="22"/>
          <w:szCs w:val="22"/>
        </w:rPr>
        <w:t>6</w:t>
      </w:r>
      <w:r w:rsidRPr="00F85965">
        <w:rPr>
          <w:rFonts w:ascii="Trebuchet MS" w:hAnsi="Trebuchet MS" w:cs="Calibri"/>
          <w:iCs/>
          <w:sz w:val="22"/>
          <w:szCs w:val="22"/>
        </w:rPr>
        <w:t>.</w:t>
      </w:r>
      <w:r w:rsidRPr="00F85965">
        <w:rPr>
          <w:rFonts w:ascii="Trebuchet MS" w:hAnsi="Trebuchet MS" w:cs="Calibri"/>
          <w:iCs/>
          <w:sz w:val="22"/>
          <w:szCs w:val="22"/>
        </w:rPr>
        <w:tab/>
        <w:t>jei tiekėjas pasitelkia ūkio subjektus, kurių pajėgumais remiasi, – įrodymai, kad šie ištekliai bus prieinami per visą sutartinių įsipareigojimų vykdymo laikotarpį;</w:t>
      </w:r>
    </w:p>
    <w:p w14:paraId="60D697AC" w14:textId="7AACEF63" w:rsid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2B3CAC">
        <w:rPr>
          <w:rFonts w:ascii="Trebuchet MS" w:hAnsi="Trebuchet MS" w:cs="Calibri"/>
          <w:iCs/>
          <w:sz w:val="22"/>
          <w:szCs w:val="22"/>
        </w:rPr>
        <w:t>7</w:t>
      </w:r>
      <w:r w:rsidRPr="00F85965">
        <w:rPr>
          <w:rFonts w:ascii="Trebuchet MS" w:hAnsi="Trebuchet MS" w:cs="Calibri"/>
          <w:iCs/>
          <w:sz w:val="22"/>
          <w:szCs w:val="22"/>
        </w:rPr>
        <w:t>.</w:t>
      </w:r>
      <w:r w:rsidRPr="00F85965">
        <w:rPr>
          <w:rFonts w:ascii="Trebuchet MS" w:hAnsi="Trebuchet MS" w:cs="Calibri"/>
          <w:iCs/>
          <w:sz w:val="22"/>
          <w:szCs w:val="22"/>
        </w:rPr>
        <w:tab/>
        <w:t>jei tiekėjas pasitelkia subtiekėjus, subtiekėjo deklaracija ar kitas dokumentas, patvirtinantis jo sutikimą būti subtiekėju pirkime;</w:t>
      </w:r>
    </w:p>
    <w:p w14:paraId="27E501BC" w14:textId="4A4AC230" w:rsidR="0049587B" w:rsidRPr="00F85965" w:rsidRDefault="0049587B" w:rsidP="00F85965">
      <w:pPr>
        <w:pStyle w:val="ListParagraph"/>
        <w:tabs>
          <w:tab w:val="left" w:pos="993"/>
        </w:tabs>
        <w:spacing w:after="0" w:line="240" w:lineRule="auto"/>
        <w:ind w:left="0" w:firstLine="567"/>
        <w:jc w:val="both"/>
        <w:rPr>
          <w:rFonts w:ascii="Trebuchet MS" w:hAnsi="Trebuchet MS" w:cs="Calibri"/>
          <w:iCs/>
          <w:sz w:val="22"/>
          <w:szCs w:val="22"/>
        </w:rPr>
      </w:pPr>
      <w:r w:rsidRPr="0049587B">
        <w:rPr>
          <w:rFonts w:ascii="Trebuchet MS" w:hAnsi="Trebuchet MS" w:cs="Calibri"/>
          <w:iCs/>
          <w:sz w:val="22"/>
          <w:szCs w:val="22"/>
        </w:rPr>
        <w:t>6.1.8.</w:t>
      </w:r>
      <w:r w:rsidRPr="0049587B">
        <w:rPr>
          <w:rFonts w:ascii="Trebuchet MS" w:hAnsi="Trebuchet MS" w:cs="Calibri"/>
          <w:iCs/>
          <w:sz w:val="22"/>
          <w:szCs w:val="22"/>
        </w:rPr>
        <w:tab/>
      </w:r>
      <w:hyperlink w:anchor="_Pirkimo_specialiųjų_sąlygų_3" w:history="1">
        <w:r w:rsidRPr="005102C7">
          <w:rPr>
            <w:rStyle w:val="Hyperlink"/>
            <w:rFonts w:ascii="Trebuchet MS" w:hAnsi="Trebuchet MS" w:cs="Calibri"/>
            <w:iCs/>
            <w:color w:val="4472C4" w:themeColor="accent1"/>
            <w:sz w:val="22"/>
            <w:szCs w:val="22"/>
          </w:rPr>
          <w:t>Pirkimo specialiųjų sąlygų 4 priedas „Tiekėjų kvalifikacijos reikalavimai ir reikalaujami kokybės bei aplinkos apsaugos vadybos sistemų standartai“</w:t>
        </w:r>
      </w:hyperlink>
      <w:r w:rsidRPr="005102C7">
        <w:rPr>
          <w:rFonts w:ascii="Trebuchet MS" w:hAnsi="Trebuchet MS" w:cs="Calibri"/>
          <w:iCs/>
          <w:color w:val="4472C4" w:themeColor="accent1"/>
          <w:sz w:val="22"/>
          <w:szCs w:val="22"/>
        </w:rPr>
        <w:t xml:space="preserve"> </w:t>
      </w:r>
      <w:r w:rsidRPr="0049587B">
        <w:rPr>
          <w:rFonts w:ascii="Trebuchet MS" w:hAnsi="Trebuchet MS" w:cs="Calibri"/>
          <w:iCs/>
          <w:sz w:val="22"/>
          <w:szCs w:val="22"/>
        </w:rPr>
        <w:t>nurodyti dokumentai;</w:t>
      </w:r>
    </w:p>
    <w:p w14:paraId="238594E0" w14:textId="29001D4D" w:rsidR="00F85965" w:rsidRPr="00F85965" w:rsidRDefault="00316C66" w:rsidP="00AD0362">
      <w:pPr>
        <w:pStyle w:val="ListParagraph"/>
        <w:tabs>
          <w:tab w:val="left" w:pos="1418"/>
        </w:tabs>
        <w:spacing w:after="0" w:line="240" w:lineRule="auto"/>
        <w:ind w:left="0" w:firstLine="567"/>
        <w:jc w:val="both"/>
        <w:rPr>
          <w:rFonts w:ascii="Trebuchet MS" w:hAnsi="Trebuchet MS" w:cs="Calibri"/>
          <w:iCs/>
          <w:sz w:val="22"/>
          <w:szCs w:val="22"/>
        </w:rPr>
      </w:pPr>
      <w:r>
        <w:rPr>
          <w:rFonts w:ascii="Trebuchet MS" w:hAnsi="Trebuchet MS" w:cs="Calibri"/>
          <w:iCs/>
          <w:sz w:val="22"/>
          <w:szCs w:val="22"/>
        </w:rPr>
        <w:t>6.1.</w:t>
      </w:r>
      <w:r w:rsidR="0049587B">
        <w:rPr>
          <w:rFonts w:ascii="Trebuchet MS" w:hAnsi="Trebuchet MS" w:cs="Calibri"/>
          <w:iCs/>
          <w:sz w:val="22"/>
          <w:szCs w:val="22"/>
        </w:rPr>
        <w:t>9</w:t>
      </w:r>
      <w:r>
        <w:rPr>
          <w:rFonts w:ascii="Trebuchet MS" w:hAnsi="Trebuchet MS" w:cs="Calibri"/>
          <w:iCs/>
          <w:sz w:val="22"/>
          <w:szCs w:val="22"/>
        </w:rPr>
        <w:t>.</w:t>
      </w:r>
      <w:r w:rsidR="001A0D3E">
        <w:rPr>
          <w:rFonts w:ascii="Trebuchet MS" w:hAnsi="Trebuchet MS" w:cs="Calibri"/>
          <w:iCs/>
          <w:sz w:val="22"/>
          <w:szCs w:val="22"/>
        </w:rPr>
        <w:t>-</w:t>
      </w:r>
      <w:r w:rsidR="00F85965" w:rsidRPr="00F85965">
        <w:rPr>
          <w:rFonts w:ascii="Trebuchet MS" w:hAnsi="Trebuchet MS" w:cs="Calibri"/>
          <w:iCs/>
          <w:sz w:val="22"/>
          <w:szCs w:val="22"/>
        </w:rPr>
        <w:t xml:space="preserve">užpildytas </w:t>
      </w:r>
      <w:hyperlink w:anchor="Pirkimo_specialiųjų_sąlygų_8priedas_Regl" w:history="1">
        <w:r w:rsidR="00F85965" w:rsidRPr="00836D11">
          <w:rPr>
            <w:rStyle w:val="Hyperlink"/>
            <w:rFonts w:ascii="Trebuchet MS" w:hAnsi="Trebuchet MS" w:cs="Calibri"/>
            <w:iCs/>
            <w:color w:val="4472C4" w:themeColor="accent1"/>
            <w:sz w:val="22"/>
            <w:szCs w:val="22"/>
          </w:rPr>
          <w:t>Pirkimo specialiųjų sąlygų 8 priedas „Tiekėjo deklaracija dėl atitikties Reglamento nuostatoms“</w:t>
        </w:r>
      </w:hyperlink>
      <w:r w:rsidR="009D3B7F">
        <w:rPr>
          <w:rFonts w:ascii="Trebuchet MS" w:hAnsi="Trebuchet MS" w:cs="Calibri"/>
          <w:iCs/>
          <w:sz w:val="22"/>
          <w:szCs w:val="22"/>
        </w:rPr>
        <w:t>.</w:t>
      </w:r>
    </w:p>
    <w:p w14:paraId="59B9CEF6" w14:textId="1967F837" w:rsidR="008402E9" w:rsidRPr="00C64C47" w:rsidRDefault="007B3C0D" w:rsidP="00C64C47">
      <w:pPr>
        <w:pStyle w:val="ListParagraph"/>
        <w:numPr>
          <w:ilvl w:val="1"/>
          <w:numId w:val="26"/>
        </w:numPr>
        <w:tabs>
          <w:tab w:val="left" w:pos="709"/>
          <w:tab w:val="left" w:pos="1134"/>
        </w:tabs>
        <w:spacing w:after="0" w:line="240" w:lineRule="auto"/>
        <w:ind w:left="0" w:firstLine="567"/>
        <w:jc w:val="both"/>
        <w:rPr>
          <w:rFonts w:ascii="Trebuchet MS" w:hAnsi="Trebuchet MS"/>
          <w:sz w:val="22"/>
          <w:szCs w:val="22"/>
          <w:u w:val="single"/>
        </w:rPr>
      </w:pPr>
      <w:r w:rsidRPr="007B3C0D">
        <w:rPr>
          <w:rFonts w:ascii="Trebuchet MS" w:hAnsi="Trebuchet MS"/>
          <w:sz w:val="22"/>
          <w:szCs w:val="22"/>
        </w:rPr>
        <w:t>Perkančioji organizacija nereikalauja, kad pasiūlymas būtų pasirašytas.</w:t>
      </w:r>
    </w:p>
    <w:p w14:paraId="05F8CBFC" w14:textId="3241C649" w:rsidR="005B0103" w:rsidRPr="005B0103" w:rsidRDefault="00915424" w:rsidP="0079005D">
      <w:pPr>
        <w:pStyle w:val="ListParagraph"/>
        <w:numPr>
          <w:ilvl w:val="1"/>
          <w:numId w:val="26"/>
        </w:numPr>
        <w:tabs>
          <w:tab w:val="left" w:pos="1134"/>
        </w:tabs>
        <w:spacing w:after="0" w:line="240" w:lineRule="auto"/>
        <w:ind w:left="0" w:firstLine="567"/>
        <w:jc w:val="both"/>
        <w:rPr>
          <w:rFonts w:ascii="Trebuchet MS" w:hAnsi="Trebuchet MS" w:cstheme="minorHAnsi"/>
          <w:sz w:val="22"/>
          <w:szCs w:val="22"/>
        </w:rPr>
      </w:pPr>
      <w:r w:rsidRPr="00915424">
        <w:rPr>
          <w:rFonts w:ascii="Trebuchet MS" w:hAnsi="Trebuchet MS" w:cstheme="minorHAnsi"/>
          <w:sz w:val="22"/>
          <w:szCs w:val="22"/>
        </w:rPr>
        <w:t xml:space="preserve">Pasiūlymo forma turi būti parengta </w:t>
      </w:r>
      <w:r w:rsidRPr="00915424">
        <w:rPr>
          <w:rFonts w:ascii="Trebuchet MS" w:hAnsi="Trebuchet MS" w:cstheme="minorHAnsi"/>
          <w:b/>
          <w:bCs/>
          <w:sz w:val="22"/>
          <w:szCs w:val="22"/>
        </w:rPr>
        <w:t>lietuvių kalba</w:t>
      </w:r>
      <w:r w:rsidRPr="00915424">
        <w:rPr>
          <w:rFonts w:ascii="Trebuchet MS" w:hAnsi="Trebuchet MS" w:cstheme="minorHAnsi"/>
          <w:sz w:val="22"/>
          <w:szCs w:val="22"/>
        </w:rPr>
        <w:t xml:space="preserve">. </w:t>
      </w:r>
      <w:r w:rsidR="00403D8F">
        <w:rPr>
          <w:rFonts w:ascii="Trebuchet MS" w:hAnsi="Trebuchet MS" w:cstheme="minorHAnsi"/>
          <w:sz w:val="22"/>
          <w:szCs w:val="22"/>
        </w:rPr>
        <w:t xml:space="preserve">Su pasiūlymu pateikiami dokumentai </w:t>
      </w:r>
      <w:r w:rsidR="005B0103" w:rsidRPr="005B0103">
        <w:rPr>
          <w:rFonts w:ascii="Trebuchet MS" w:hAnsi="Trebuchet MS" w:cstheme="minorHAnsi"/>
          <w:sz w:val="22"/>
          <w:szCs w:val="22"/>
        </w:rPr>
        <w:t>turi būti parengt</w:t>
      </w:r>
      <w:r w:rsidR="00403D8F">
        <w:rPr>
          <w:rFonts w:ascii="Trebuchet MS" w:hAnsi="Trebuchet MS" w:cstheme="minorHAnsi"/>
          <w:sz w:val="22"/>
          <w:szCs w:val="22"/>
        </w:rPr>
        <w:t>i</w:t>
      </w:r>
      <w:r w:rsidR="005B0103" w:rsidRPr="005B0103">
        <w:rPr>
          <w:rFonts w:ascii="Trebuchet MS" w:hAnsi="Trebuchet MS" w:cstheme="minorHAnsi"/>
          <w:sz w:val="22"/>
          <w:szCs w:val="22"/>
        </w:rPr>
        <w:t xml:space="preserve">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329DC6B6" w14:textId="77777777" w:rsidR="002701DE" w:rsidRPr="002701DE" w:rsidRDefault="002701DE" w:rsidP="00AC1F6A">
      <w:pPr>
        <w:pStyle w:val="ListParagraph"/>
        <w:numPr>
          <w:ilvl w:val="1"/>
          <w:numId w:val="26"/>
        </w:numPr>
        <w:tabs>
          <w:tab w:val="left" w:pos="993"/>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neįskaitant PVM.</w:t>
      </w:r>
    </w:p>
    <w:p w14:paraId="7A15AE0A" w14:textId="24259E55" w:rsidR="00EE1C85" w:rsidRDefault="00EE1C85" w:rsidP="00AC1F6A">
      <w:pPr>
        <w:pStyle w:val="Heading1"/>
        <w:numPr>
          <w:ilvl w:val="0"/>
          <w:numId w:val="26"/>
        </w:numPr>
        <w:tabs>
          <w:tab w:val="left" w:pos="709"/>
        </w:tabs>
        <w:rPr>
          <w:rFonts w:ascii="Trebuchet MS" w:hAnsi="Trebuchet MS" w:cstheme="minorHAnsi"/>
        </w:rPr>
      </w:pPr>
      <w:bookmarkStart w:id="30" w:name="_Toc91497102"/>
      <w:bookmarkStart w:id="31" w:name="_Toc91497103"/>
      <w:bookmarkStart w:id="32" w:name="_Toc91497104"/>
      <w:bookmarkStart w:id="33" w:name="_Toc91497105"/>
      <w:bookmarkStart w:id="34" w:name="_Toc91497106"/>
      <w:bookmarkStart w:id="35" w:name="_Ref39430768"/>
      <w:bookmarkStart w:id="36" w:name="_Ref39430779"/>
      <w:bookmarkStart w:id="37" w:name="_Toc209687181"/>
      <w:bookmarkEnd w:id="30"/>
      <w:bookmarkEnd w:id="31"/>
      <w:bookmarkEnd w:id="32"/>
      <w:bookmarkEnd w:id="33"/>
      <w:bookmarkEnd w:id="34"/>
      <w:r w:rsidRPr="008402E9">
        <w:rPr>
          <w:rFonts w:ascii="Trebuchet MS" w:hAnsi="Trebuchet MS" w:cstheme="minorHAnsi"/>
        </w:rPr>
        <w:t>Pasiūlymo galiojimo užtikrinimas</w:t>
      </w:r>
      <w:bookmarkEnd w:id="35"/>
      <w:bookmarkEnd w:id="36"/>
      <w:bookmarkEnd w:id="37"/>
    </w:p>
    <w:p w14:paraId="44360811" w14:textId="77777777" w:rsidR="004C5530" w:rsidRPr="004C5530" w:rsidRDefault="004C5530" w:rsidP="00F046B4">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Pasiūlymų galiojimo laikas – 120 kalendorinių dienų nuo pasiūlymų pateikimo termino pabaigos.</w:t>
      </w:r>
    </w:p>
    <w:p w14:paraId="67E05F52" w14:textId="77777777" w:rsidR="004C5530" w:rsidRPr="004C5530" w:rsidRDefault="004C5530" w:rsidP="00F046B4">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25B5C341" w14:textId="77777777" w:rsidR="004C5530" w:rsidRDefault="004C5530" w:rsidP="00F046B4">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Jei tiekėjas neatsako į perkančiosios organizacijos prašymą pratęsti pasiūlymo galiojimą, jo nepratęsia, laikoma, kad jis atmetė prašymą pratęsti pasiūlymo galiojimo terminą.</w:t>
      </w:r>
    </w:p>
    <w:p w14:paraId="3763869A" w14:textId="3AD98A61" w:rsidR="00F21993" w:rsidRPr="004C5530" w:rsidRDefault="00FA5BA7" w:rsidP="00F046B4">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FA5BA7">
        <w:rPr>
          <w:rFonts w:ascii="Trebuchet MS" w:eastAsiaTheme="minorHAnsi" w:hAnsi="Trebuchet MS" w:cs="Times New Roman"/>
          <w:bCs/>
          <w:iCs/>
          <w:sz w:val="22"/>
          <w:szCs w:val="22"/>
        </w:rPr>
        <w:lastRenderedPageBreak/>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9020E6" w14:textId="77777777" w:rsidR="008145E7" w:rsidRDefault="008145E7" w:rsidP="009075D4">
      <w:pPr>
        <w:pStyle w:val="Heading1"/>
        <w:numPr>
          <w:ilvl w:val="0"/>
          <w:numId w:val="18"/>
        </w:numPr>
        <w:tabs>
          <w:tab w:val="left" w:pos="709"/>
        </w:tabs>
        <w:spacing w:line="20" w:lineRule="atLeast"/>
        <w:contextualSpacing/>
        <w:rPr>
          <w:rFonts w:ascii="Trebuchet MS" w:hAnsi="Trebuchet MS" w:cstheme="minorHAnsi"/>
        </w:rPr>
      </w:pPr>
      <w:bookmarkStart w:id="38" w:name="_Toc167706971"/>
      <w:bookmarkStart w:id="39" w:name="_Toc209687182"/>
      <w:r>
        <w:rPr>
          <w:rFonts w:ascii="Trebuchet MS" w:hAnsi="Trebuchet MS" w:cstheme="minorHAnsi"/>
        </w:rPr>
        <w:t>Pavyzdžių pateikimas</w:t>
      </w:r>
      <w:bookmarkEnd w:id="38"/>
      <w:bookmarkEnd w:id="39"/>
    </w:p>
    <w:p w14:paraId="0CC3E0C1" w14:textId="035F9105" w:rsidR="00737222" w:rsidRPr="00F7586C" w:rsidRDefault="008145E7" w:rsidP="00737222">
      <w:pPr>
        <w:pStyle w:val="Body2"/>
        <w:spacing w:after="0"/>
        <w:ind w:firstLine="567"/>
        <w:rPr>
          <w:rFonts w:ascii="Trebuchet MS" w:hAnsi="Trebuchet MS"/>
          <w:color w:val="auto"/>
          <w:sz w:val="22"/>
          <w:szCs w:val="22"/>
          <w:lang w:val="lt-LT"/>
        </w:rPr>
      </w:pPr>
      <w:r w:rsidRPr="004C194C">
        <w:rPr>
          <w:rFonts w:ascii="Trebuchet MS" w:hAnsi="Trebuchet MS"/>
          <w:sz w:val="22"/>
          <w:szCs w:val="22"/>
          <w:lang w:val="lt-LT"/>
        </w:rPr>
        <w:t>8.1.</w:t>
      </w:r>
      <w:r w:rsidR="00737222">
        <w:rPr>
          <w:rFonts w:ascii="Trebuchet MS" w:hAnsi="Trebuchet MS"/>
          <w:sz w:val="22"/>
          <w:szCs w:val="22"/>
          <w:lang w:val="lt-LT"/>
        </w:rPr>
        <w:t xml:space="preserve"> </w:t>
      </w:r>
      <w:r w:rsidR="00737222" w:rsidRPr="00737222">
        <w:rPr>
          <w:rFonts w:ascii="Trebuchet MS" w:hAnsi="Trebuchet MS"/>
          <w:color w:val="auto"/>
          <w:sz w:val="22"/>
          <w:szCs w:val="22"/>
          <w:lang w:val="lt-LT"/>
        </w:rPr>
        <w:t>Perkančioji organizacija neprašo pateikti siūlomo pirkimo objekto pavyzdžių.</w:t>
      </w:r>
    </w:p>
    <w:p w14:paraId="7136C94B" w14:textId="0CFCF2B0" w:rsidR="00040C0F" w:rsidRPr="008402E9" w:rsidRDefault="00040C0F" w:rsidP="009075D4">
      <w:pPr>
        <w:pStyle w:val="Heading1"/>
        <w:numPr>
          <w:ilvl w:val="0"/>
          <w:numId w:val="18"/>
        </w:numPr>
        <w:tabs>
          <w:tab w:val="left" w:pos="709"/>
        </w:tabs>
        <w:spacing w:line="20" w:lineRule="atLeast"/>
        <w:contextualSpacing/>
        <w:rPr>
          <w:rFonts w:ascii="Trebuchet MS" w:hAnsi="Trebuchet MS" w:cstheme="minorHAnsi"/>
        </w:rPr>
      </w:pPr>
      <w:bookmarkStart w:id="40" w:name="_Ref39658218"/>
      <w:bookmarkStart w:id="41" w:name="_Ref39658226"/>
      <w:bookmarkStart w:id="42" w:name="_Ref39658248"/>
      <w:bookmarkStart w:id="43" w:name="_Ref39658251"/>
      <w:bookmarkStart w:id="44" w:name="_Toc209687183"/>
      <w:bookmarkStart w:id="45" w:name="_Ref39485250"/>
      <w:bookmarkStart w:id="46" w:name="_Ref39485258"/>
      <w:r w:rsidRPr="008402E9">
        <w:rPr>
          <w:rFonts w:ascii="Trebuchet MS" w:hAnsi="Trebuchet MS" w:cstheme="minorHAnsi"/>
        </w:rPr>
        <w:t>Elektroninis aukcionas</w:t>
      </w:r>
      <w:bookmarkEnd w:id="40"/>
      <w:bookmarkEnd w:id="41"/>
      <w:bookmarkEnd w:id="42"/>
      <w:bookmarkEnd w:id="43"/>
      <w:bookmarkEnd w:id="44"/>
    </w:p>
    <w:p w14:paraId="28DF39F7" w14:textId="40C618C5" w:rsidR="00B3055F" w:rsidRPr="008F0EEE" w:rsidRDefault="008F0EEE" w:rsidP="008F0EEE">
      <w:pPr>
        <w:spacing w:after="0" w:line="240" w:lineRule="auto"/>
        <w:ind w:firstLine="567"/>
        <w:rPr>
          <w:rFonts w:ascii="Trebuchet MS" w:hAnsi="Trebuchet MS" w:cstheme="minorHAnsi"/>
          <w:sz w:val="22"/>
          <w:szCs w:val="22"/>
        </w:rPr>
      </w:pPr>
      <w:r>
        <w:rPr>
          <w:rFonts w:ascii="Trebuchet MS" w:hAnsi="Trebuchet MS" w:cstheme="minorHAnsi"/>
          <w:sz w:val="22"/>
          <w:szCs w:val="22"/>
        </w:rPr>
        <w:t xml:space="preserve">9.1. </w:t>
      </w:r>
      <w:r w:rsidR="00707CEC" w:rsidRPr="008F0EEE">
        <w:rPr>
          <w:rFonts w:ascii="Trebuchet MS" w:hAnsi="Trebuchet MS" w:cstheme="minorHAnsi"/>
          <w:sz w:val="22"/>
          <w:szCs w:val="22"/>
        </w:rPr>
        <w:t>Perkančioji organizacija pirkime netaikys elektroninio aukciono.</w:t>
      </w:r>
    </w:p>
    <w:p w14:paraId="14CBD3AD" w14:textId="23B8A7AF" w:rsidR="009D0DC5" w:rsidRPr="00707CEC" w:rsidRDefault="00EA001C" w:rsidP="009075D4">
      <w:pPr>
        <w:pStyle w:val="Heading1"/>
        <w:numPr>
          <w:ilvl w:val="0"/>
          <w:numId w:val="18"/>
        </w:numPr>
        <w:tabs>
          <w:tab w:val="left" w:pos="709"/>
        </w:tabs>
        <w:spacing w:line="20" w:lineRule="atLeast"/>
        <w:contextualSpacing/>
        <w:rPr>
          <w:rFonts w:ascii="Trebuchet MS" w:hAnsi="Trebuchet MS" w:cstheme="minorHAnsi"/>
        </w:rPr>
      </w:pPr>
      <w:bookmarkStart w:id="47" w:name="_Ref39667303"/>
      <w:bookmarkStart w:id="48" w:name="_Ref39667308"/>
      <w:bookmarkStart w:id="49" w:name="_Toc209687184"/>
      <w:r w:rsidRPr="00707CEC">
        <w:rPr>
          <w:rFonts w:ascii="Trebuchet MS" w:hAnsi="Trebuchet MS" w:cstheme="minorHAnsi"/>
        </w:rPr>
        <w:t>P</w:t>
      </w:r>
      <w:r w:rsidR="00014A61" w:rsidRPr="00707CEC">
        <w:rPr>
          <w:rFonts w:ascii="Trebuchet MS" w:hAnsi="Trebuchet MS" w:cstheme="minorHAnsi"/>
        </w:rPr>
        <w:t>asiūlymų vertinimas</w:t>
      </w:r>
      <w:bookmarkEnd w:id="45"/>
      <w:bookmarkEnd w:id="46"/>
      <w:bookmarkEnd w:id="47"/>
      <w:bookmarkEnd w:id="48"/>
      <w:bookmarkEnd w:id="49"/>
    </w:p>
    <w:p w14:paraId="755FB143" w14:textId="279EA526" w:rsidR="00081F02" w:rsidRDefault="00B81091" w:rsidP="00081F02">
      <w:pPr>
        <w:spacing w:after="0" w:line="240" w:lineRule="auto"/>
        <w:ind w:firstLine="567"/>
        <w:jc w:val="both"/>
        <w:rPr>
          <w:rFonts w:ascii="Trebuchet MS" w:eastAsia="Calibri" w:hAnsi="Trebuchet MS"/>
          <w:sz w:val="22"/>
          <w:szCs w:val="22"/>
        </w:rPr>
      </w:pPr>
      <w:r>
        <w:rPr>
          <w:rFonts w:ascii="Trebuchet MS" w:eastAsia="Calibri" w:hAnsi="Trebuchet MS" w:cstheme="minorHAnsi"/>
          <w:sz w:val="22"/>
          <w:szCs w:val="22"/>
        </w:rPr>
        <w:t xml:space="preserve">10.1. </w:t>
      </w:r>
      <w:r w:rsidRPr="0051334C">
        <w:rPr>
          <w:rFonts w:ascii="Trebuchet MS" w:eastAsia="Calibri" w:hAnsi="Trebuchet MS" w:cstheme="minorHAnsi"/>
          <w:sz w:val="22"/>
          <w:szCs w:val="22"/>
        </w:rPr>
        <w:t xml:space="preserve">Perkančioji organizacija ekonomiškai naudingiausią pasiūlymą išrenka </w:t>
      </w:r>
      <w:r w:rsidRPr="0051334C">
        <w:rPr>
          <w:rFonts w:ascii="Trebuchet MS" w:eastAsia="Calibri" w:hAnsi="Trebuchet MS" w:cstheme="minorHAnsi"/>
          <w:b/>
          <w:sz w:val="22"/>
          <w:szCs w:val="22"/>
        </w:rPr>
        <w:t>pagal kain</w:t>
      </w:r>
      <w:r w:rsidR="00C10F40">
        <w:rPr>
          <w:rFonts w:ascii="Trebuchet MS" w:eastAsia="Calibri" w:hAnsi="Trebuchet MS" w:cstheme="minorHAnsi"/>
          <w:b/>
          <w:sz w:val="22"/>
          <w:szCs w:val="22"/>
        </w:rPr>
        <w:t>ą</w:t>
      </w:r>
      <w:r>
        <w:rPr>
          <w:rFonts w:ascii="Trebuchet MS" w:eastAsia="Calibri" w:hAnsi="Trebuchet MS" w:cstheme="minorHAnsi"/>
          <w:sz w:val="22"/>
          <w:szCs w:val="22"/>
        </w:rPr>
        <w:t>.</w:t>
      </w:r>
      <w:r w:rsidRPr="0051334C">
        <w:rPr>
          <w:rFonts w:ascii="Trebuchet MS" w:eastAsia="Calibri" w:hAnsi="Trebuchet MS" w:cstheme="minorHAnsi"/>
          <w:sz w:val="22"/>
          <w:szCs w:val="22"/>
        </w:rPr>
        <w:t xml:space="preserve"> Duomenys, kuriuos savo </w:t>
      </w:r>
      <w:r w:rsidRPr="00441D81">
        <w:rPr>
          <w:rFonts w:ascii="Trebuchet MS" w:eastAsia="Calibri" w:hAnsi="Trebuchet MS" w:cstheme="minorHAnsi"/>
          <w:sz w:val="22"/>
          <w:szCs w:val="22"/>
        </w:rPr>
        <w:t>pasiūlyme turi pateikti tiekėjas, vertinimo kriterijai ir tvarka, pagal kurią vertinami tiekėjo pateikti duomenys</w:t>
      </w:r>
      <w:r w:rsidRPr="00441D81">
        <w:rPr>
          <w:rFonts w:ascii="Trebuchet MS" w:eastAsia="Calibri" w:hAnsi="Trebuchet MS"/>
          <w:sz w:val="22"/>
          <w:szCs w:val="22"/>
        </w:rPr>
        <w:t>, pateikiam</w:t>
      </w:r>
      <w:r w:rsidR="00797E98">
        <w:rPr>
          <w:rFonts w:ascii="Trebuchet MS" w:eastAsia="Calibri" w:hAnsi="Trebuchet MS"/>
          <w:sz w:val="22"/>
          <w:szCs w:val="22"/>
        </w:rPr>
        <w:t>i</w:t>
      </w:r>
      <w:r w:rsidRPr="00441D81">
        <w:rPr>
          <w:rFonts w:ascii="Trebuchet MS" w:eastAsia="Calibri" w:hAnsi="Trebuchet MS"/>
          <w:sz w:val="22"/>
          <w:szCs w:val="22"/>
        </w:rPr>
        <w:t xml:space="preserve"> </w:t>
      </w:r>
      <w:r w:rsidRPr="00441D81">
        <w:rPr>
          <w:rFonts w:ascii="Trebuchet MS" w:eastAsia="Calibri" w:hAnsi="Trebuchet MS" w:cs="Times New Roman"/>
          <w:color w:val="0070C0"/>
          <w:sz w:val="22"/>
          <w:szCs w:val="22"/>
        </w:rPr>
        <w:fldChar w:fldCharType="begin"/>
      </w:r>
      <w:r w:rsidRPr="00441D81">
        <w:rPr>
          <w:rFonts w:ascii="Trebuchet MS" w:eastAsia="Calibri" w:hAnsi="Trebuchet MS" w:cs="Times New Roman"/>
          <w:color w:val="0070C0"/>
          <w:sz w:val="22"/>
          <w:szCs w:val="22"/>
        </w:rPr>
        <w:instrText xml:space="preserve"> REF _Ref40278562 \h  \* MERGEFORMAT </w:instrText>
      </w:r>
      <w:r w:rsidRPr="00441D81">
        <w:rPr>
          <w:rFonts w:ascii="Trebuchet MS" w:eastAsia="Calibri" w:hAnsi="Trebuchet MS" w:cs="Times New Roman"/>
          <w:color w:val="0070C0"/>
          <w:sz w:val="22"/>
          <w:szCs w:val="22"/>
        </w:rPr>
      </w:r>
      <w:r w:rsidRPr="00441D81">
        <w:rPr>
          <w:rFonts w:ascii="Trebuchet MS" w:eastAsia="Calibri" w:hAnsi="Trebuchet MS" w:cs="Times New Roman"/>
          <w:color w:val="0070C0"/>
          <w:sz w:val="22"/>
          <w:szCs w:val="22"/>
        </w:rPr>
        <w:fldChar w:fldCharType="separate"/>
      </w:r>
      <w:r w:rsidR="00DF4137" w:rsidRPr="00441D81">
        <w:rPr>
          <w:rFonts w:ascii="Trebuchet MS" w:eastAsia="Calibri" w:hAnsi="Trebuchet MS" w:cs="Times New Roman"/>
          <w:color w:val="0070C0"/>
          <w:sz w:val="22"/>
          <w:szCs w:val="22"/>
        </w:rPr>
        <w:t>Pirkimo specialiųjų sąlygų 7 priedas „Pasiūlymų vertinimo kriterijai ir sąlygos“</w:t>
      </w:r>
      <w:r w:rsidRPr="00441D81">
        <w:rPr>
          <w:rFonts w:ascii="Trebuchet MS" w:eastAsia="Calibri" w:hAnsi="Trebuchet MS" w:cs="Times New Roman"/>
          <w:color w:val="0070C0"/>
          <w:sz w:val="22"/>
          <w:szCs w:val="22"/>
        </w:rPr>
        <w:fldChar w:fldCharType="end"/>
      </w:r>
      <w:r w:rsidRPr="00441D81">
        <w:rPr>
          <w:rFonts w:ascii="Trebuchet MS" w:eastAsia="Calibri" w:hAnsi="Trebuchet MS"/>
          <w:sz w:val="22"/>
          <w:szCs w:val="22"/>
        </w:rPr>
        <w:t>.</w:t>
      </w:r>
    </w:p>
    <w:p w14:paraId="371689EE" w14:textId="18F72004" w:rsidR="00081F02" w:rsidRDefault="00081F02" w:rsidP="00081F02">
      <w:pPr>
        <w:spacing w:after="0" w:line="240" w:lineRule="auto"/>
        <w:ind w:firstLine="567"/>
        <w:jc w:val="both"/>
        <w:rPr>
          <w:rFonts w:ascii="Trebuchet MS" w:hAnsi="Trebuchet MS" w:cstheme="minorHAnsi"/>
          <w:i/>
          <w:iCs/>
          <w:sz w:val="22"/>
          <w:szCs w:val="22"/>
        </w:rPr>
      </w:pPr>
      <w:r>
        <w:rPr>
          <w:rFonts w:ascii="Trebuchet MS" w:eastAsia="Calibri" w:hAnsi="Trebuchet MS"/>
          <w:sz w:val="22"/>
          <w:szCs w:val="22"/>
        </w:rPr>
        <w:t xml:space="preserve">10.2. </w:t>
      </w:r>
      <w:r w:rsidRPr="00081F02">
        <w:rPr>
          <w:rFonts w:ascii="Trebuchet MS" w:hAnsi="Trebuchet MS" w:cstheme="minorHAnsi"/>
          <w:sz w:val="22"/>
          <w:szCs w:val="22"/>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Pr>
          <w:rFonts w:ascii="Trebuchet MS" w:hAnsi="Trebuchet MS" w:cstheme="minorHAnsi"/>
          <w:i/>
          <w:iCs/>
          <w:sz w:val="22"/>
          <w:szCs w:val="22"/>
        </w:rPr>
        <w:t>.</w:t>
      </w:r>
    </w:p>
    <w:p w14:paraId="515A0302" w14:textId="20A927A6" w:rsidR="00C92894" w:rsidRPr="007A211B" w:rsidRDefault="007A211B" w:rsidP="00081F02">
      <w:pPr>
        <w:spacing w:after="0" w:line="240" w:lineRule="auto"/>
        <w:ind w:firstLine="567"/>
        <w:jc w:val="both"/>
        <w:rPr>
          <w:rFonts w:ascii="Trebuchet MS" w:hAnsi="Trebuchet MS" w:cstheme="minorHAnsi"/>
          <w:sz w:val="22"/>
          <w:szCs w:val="22"/>
        </w:rPr>
      </w:pPr>
      <w:r w:rsidRPr="007A211B">
        <w:rPr>
          <w:rFonts w:ascii="Trebuchet MS" w:hAnsi="Trebuchet MS" w:cstheme="minorHAnsi"/>
          <w:sz w:val="22"/>
          <w:szCs w:val="22"/>
        </w:rPr>
        <w:t>10.3. Perkančioji organizacija atmes tiekėjo pasiūlymą, jeigu:</w:t>
      </w:r>
    </w:p>
    <w:p w14:paraId="2EB8E83D" w14:textId="04EE9C39" w:rsidR="007A211B" w:rsidRPr="00054B9D" w:rsidRDefault="007A211B" w:rsidP="00081F02">
      <w:pPr>
        <w:spacing w:after="0" w:line="240" w:lineRule="auto"/>
        <w:ind w:firstLine="567"/>
        <w:jc w:val="both"/>
        <w:rPr>
          <w:rFonts w:ascii="Trebuchet MS" w:hAnsi="Trebuchet MS" w:cstheme="minorHAnsi"/>
          <w:sz w:val="22"/>
          <w:szCs w:val="22"/>
        </w:rPr>
      </w:pPr>
      <w:r w:rsidRPr="007A211B">
        <w:rPr>
          <w:rFonts w:ascii="Trebuchet MS" w:hAnsi="Trebuchet MS" w:cstheme="minorHAnsi"/>
          <w:sz w:val="22"/>
          <w:szCs w:val="22"/>
        </w:rPr>
        <w:t>10.3.1.</w:t>
      </w:r>
      <w:r>
        <w:rPr>
          <w:rFonts w:ascii="Trebuchet MS" w:hAnsi="Trebuchet MS" w:cstheme="minorHAnsi"/>
          <w:sz w:val="22"/>
          <w:szCs w:val="22"/>
        </w:rPr>
        <w:t xml:space="preserve"> </w:t>
      </w:r>
      <w:r w:rsidR="004243CC" w:rsidRPr="00054B9D">
        <w:rPr>
          <w:rFonts w:ascii="Trebuchet MS" w:hAnsi="Trebuchet MS" w:cstheme="minorHAnsi"/>
          <w:sz w:val="22"/>
          <w:szCs w:val="22"/>
        </w:rPr>
        <w:t>Tiekėjo pasiūlymo, pateikto 1-ai p.o.d.</w:t>
      </w:r>
      <w:r w:rsidR="00720CEC" w:rsidRPr="00054B9D">
        <w:rPr>
          <w:rFonts w:ascii="Trebuchet MS" w:eastAsia="Calibri" w:hAnsi="Trebuchet MS" w:cs="Times New Roman"/>
          <w:sz w:val="22"/>
          <w:szCs w:val="22"/>
          <w:lang w:eastAsia="zh-CN"/>
        </w:rPr>
        <w:t xml:space="preserve"> </w:t>
      </w:r>
      <w:r w:rsidR="00720CEC" w:rsidRPr="00054B9D">
        <w:rPr>
          <w:rFonts w:ascii="Trebuchet MS" w:hAnsi="Trebuchet MS" w:cstheme="minorHAnsi"/>
          <w:i/>
          <w:iCs/>
          <w:sz w:val="22"/>
          <w:szCs w:val="22"/>
        </w:rPr>
        <w:t>Imunocheminiai ir molekulinės diagnostikos tyrimai</w:t>
      </w:r>
      <w:r w:rsidR="004243CC" w:rsidRPr="00054B9D">
        <w:rPr>
          <w:rFonts w:ascii="Trebuchet MS" w:hAnsi="Trebuchet MS" w:cstheme="minorHAnsi"/>
          <w:sz w:val="22"/>
          <w:szCs w:val="22"/>
        </w:rPr>
        <w:t xml:space="preserve"> </w:t>
      </w:r>
      <w:r w:rsidR="000C0CA2" w:rsidRPr="00054B9D">
        <w:rPr>
          <w:rFonts w:ascii="Trebuchet MS" w:hAnsi="Trebuchet MS" w:cstheme="minorHAnsi"/>
          <w:sz w:val="22"/>
          <w:szCs w:val="22"/>
        </w:rPr>
        <w:t xml:space="preserve">kaina su visomis įskaičiuotomis išlaidomis bus didesnė nei </w:t>
      </w:r>
      <w:r w:rsidR="0006718F" w:rsidRPr="00054B9D">
        <w:rPr>
          <w:rFonts w:ascii="Trebuchet MS" w:hAnsi="Trebuchet MS" w:cstheme="minorHAnsi"/>
          <w:sz w:val="22"/>
          <w:szCs w:val="22"/>
        </w:rPr>
        <w:t>348.000,00</w:t>
      </w:r>
      <w:r w:rsidR="000C0CA2" w:rsidRPr="00054B9D">
        <w:rPr>
          <w:rFonts w:ascii="Trebuchet MS" w:hAnsi="Trebuchet MS" w:cstheme="minorHAnsi"/>
          <w:sz w:val="22"/>
          <w:szCs w:val="22"/>
        </w:rPr>
        <w:t xml:space="preserve"> Eur </w:t>
      </w:r>
      <w:r w:rsidR="009C3143" w:rsidRPr="00054B9D">
        <w:rPr>
          <w:rFonts w:ascii="Trebuchet MS" w:hAnsi="Trebuchet MS" w:cstheme="minorHAnsi"/>
          <w:sz w:val="22"/>
          <w:szCs w:val="22"/>
        </w:rPr>
        <w:t>be PVM. Didesnę kainą Perkančioji organizacija laikys per didele ir nepriimtina</w:t>
      </w:r>
      <w:r w:rsidR="00735646" w:rsidRPr="00054B9D">
        <w:rPr>
          <w:rFonts w:ascii="Trebuchet MS" w:hAnsi="Trebuchet MS" w:cstheme="minorHAnsi"/>
          <w:sz w:val="22"/>
          <w:szCs w:val="22"/>
        </w:rPr>
        <w:t>.</w:t>
      </w:r>
    </w:p>
    <w:p w14:paraId="67842A41" w14:textId="6F7CC8BA" w:rsidR="00735646" w:rsidRPr="007A211B" w:rsidRDefault="00735646" w:rsidP="00081F02">
      <w:pPr>
        <w:spacing w:after="0" w:line="240" w:lineRule="auto"/>
        <w:ind w:firstLine="567"/>
        <w:jc w:val="both"/>
        <w:rPr>
          <w:rFonts w:ascii="Trebuchet MS" w:hAnsi="Trebuchet MS" w:cstheme="minorHAnsi"/>
          <w:sz w:val="22"/>
          <w:szCs w:val="22"/>
        </w:rPr>
      </w:pPr>
      <w:r w:rsidRPr="00054B9D">
        <w:rPr>
          <w:rFonts w:ascii="Trebuchet MS" w:hAnsi="Trebuchet MS" w:cstheme="minorHAnsi"/>
          <w:sz w:val="22"/>
          <w:szCs w:val="22"/>
        </w:rPr>
        <w:t xml:space="preserve">10.3.2. </w:t>
      </w:r>
      <w:r w:rsidR="00720CEC" w:rsidRPr="00054B9D">
        <w:rPr>
          <w:rFonts w:ascii="Trebuchet MS" w:hAnsi="Trebuchet MS" w:cstheme="minorHAnsi"/>
          <w:sz w:val="22"/>
          <w:szCs w:val="22"/>
        </w:rPr>
        <w:t xml:space="preserve">Tiekėjo pasiūlymo, pateikto 2-ai p.o.d. </w:t>
      </w:r>
      <w:r w:rsidR="00720CEC" w:rsidRPr="00054B9D">
        <w:rPr>
          <w:rFonts w:ascii="Trebuchet MS" w:hAnsi="Trebuchet MS" w:cstheme="minorHAnsi"/>
          <w:i/>
          <w:iCs/>
          <w:sz w:val="22"/>
          <w:szCs w:val="22"/>
        </w:rPr>
        <w:t>Sunkiųjų metalų ir vitaminų tyrimai</w:t>
      </w:r>
      <w:r w:rsidR="00720CEC" w:rsidRPr="00054B9D">
        <w:rPr>
          <w:rFonts w:ascii="Trebuchet MS" w:hAnsi="Trebuchet MS" w:cstheme="minorHAnsi"/>
          <w:sz w:val="22"/>
          <w:szCs w:val="22"/>
        </w:rPr>
        <w:t xml:space="preserve"> kaina su visomis įskaičiuotomis išlaidomis bus didesnė nei </w:t>
      </w:r>
      <w:r w:rsidR="0006718F" w:rsidRPr="00054B9D">
        <w:rPr>
          <w:rFonts w:ascii="Trebuchet MS" w:hAnsi="Trebuchet MS" w:cstheme="minorHAnsi"/>
          <w:sz w:val="22"/>
          <w:szCs w:val="22"/>
        </w:rPr>
        <w:t>114.600,00</w:t>
      </w:r>
      <w:r w:rsidR="00720CEC" w:rsidRPr="00054B9D">
        <w:rPr>
          <w:rFonts w:ascii="Trebuchet MS" w:hAnsi="Trebuchet MS" w:cstheme="minorHAnsi"/>
          <w:sz w:val="22"/>
          <w:szCs w:val="22"/>
        </w:rPr>
        <w:t xml:space="preserve"> Eur be PVM. Didesnę kainą Perkančioji organizacija laikys per didele ir nepriimtina</w:t>
      </w:r>
      <w:r w:rsidR="00164024" w:rsidRPr="00054B9D">
        <w:rPr>
          <w:rFonts w:ascii="Trebuchet MS" w:hAnsi="Trebuchet MS" w:cstheme="minorHAnsi"/>
          <w:sz w:val="22"/>
          <w:szCs w:val="22"/>
        </w:rPr>
        <w:t>.</w:t>
      </w:r>
    </w:p>
    <w:p w14:paraId="1CB4F4FC" w14:textId="3B4A7B95" w:rsidR="00B81091" w:rsidRPr="00441D81" w:rsidRDefault="00081F02" w:rsidP="00081F02">
      <w:pPr>
        <w:pStyle w:val="NoSpacing"/>
        <w:tabs>
          <w:tab w:val="left" w:pos="567"/>
        </w:tabs>
        <w:spacing w:line="20" w:lineRule="atLeast"/>
        <w:contextualSpacing/>
        <w:jc w:val="both"/>
        <w:rPr>
          <w:rStyle w:val="cf01"/>
          <w:rFonts w:ascii="Trebuchet MS" w:hAnsi="Trebuchet MS" w:cstheme="minorHAnsi"/>
          <w:sz w:val="22"/>
          <w:szCs w:val="22"/>
        </w:rPr>
      </w:pPr>
      <w:r>
        <w:rPr>
          <w:rStyle w:val="cf01"/>
          <w:rFonts w:ascii="Trebuchet MS" w:hAnsi="Trebuchet MS" w:cstheme="minorHAnsi"/>
          <w:sz w:val="22"/>
          <w:szCs w:val="22"/>
        </w:rPr>
        <w:tab/>
        <w:t>10.</w:t>
      </w:r>
      <w:r w:rsidR="00735646">
        <w:rPr>
          <w:rStyle w:val="cf01"/>
          <w:rFonts w:ascii="Trebuchet MS" w:hAnsi="Trebuchet MS" w:cstheme="minorHAnsi"/>
          <w:sz w:val="22"/>
          <w:szCs w:val="22"/>
        </w:rPr>
        <w:t>4</w:t>
      </w:r>
      <w:r>
        <w:rPr>
          <w:rStyle w:val="cf01"/>
          <w:rFonts w:ascii="Trebuchet MS" w:hAnsi="Trebuchet MS" w:cstheme="minorHAnsi"/>
          <w:sz w:val="22"/>
          <w:szCs w:val="22"/>
        </w:rPr>
        <w:t xml:space="preserve">. </w:t>
      </w:r>
      <w:r w:rsidR="00B81091" w:rsidRPr="00441D81">
        <w:rPr>
          <w:rStyle w:val="cf01"/>
          <w:rFonts w:ascii="Trebuchet MS" w:hAnsi="Trebuchet MS" w:cstheme="minorHAnsi"/>
          <w:sz w:val="22"/>
          <w:szCs w:val="22"/>
        </w:rPr>
        <w:t>Perkančioji organizacija atmes tiekėjo pasiūlymą, jeigu kartu su pasiūlymu nebus pateikti šie Pirkimo sąlygose reikalaujami pateikti dokumentai:</w:t>
      </w:r>
    </w:p>
    <w:p w14:paraId="0F3726EF" w14:textId="7BF44A2A" w:rsidR="00B81091" w:rsidRPr="00B50B6D" w:rsidRDefault="00B81091" w:rsidP="00B50B6D">
      <w:pPr>
        <w:pStyle w:val="NoSpacing"/>
        <w:tabs>
          <w:tab w:val="left" w:pos="1560"/>
        </w:tabs>
        <w:spacing w:line="20" w:lineRule="atLeast"/>
        <w:ind w:firstLine="567"/>
        <w:contextualSpacing/>
        <w:jc w:val="both"/>
        <w:rPr>
          <w:rFonts w:ascii="Trebuchet MS" w:hAnsi="Trebuchet MS"/>
          <w:sz w:val="22"/>
          <w:szCs w:val="22"/>
        </w:rPr>
      </w:pPr>
      <w:r w:rsidRPr="00441D81">
        <w:rPr>
          <w:rFonts w:ascii="Trebuchet MS" w:hAnsi="Trebuchet MS"/>
          <w:sz w:val="22"/>
          <w:szCs w:val="22"/>
        </w:rPr>
        <w:t>10.</w:t>
      </w:r>
      <w:r w:rsidR="00735646">
        <w:rPr>
          <w:rFonts w:ascii="Trebuchet MS" w:hAnsi="Trebuchet MS"/>
          <w:sz w:val="22"/>
          <w:szCs w:val="22"/>
        </w:rPr>
        <w:t>4</w:t>
      </w:r>
      <w:r w:rsidRPr="00441D81">
        <w:rPr>
          <w:rFonts w:ascii="Trebuchet MS" w:hAnsi="Trebuchet MS"/>
          <w:sz w:val="22"/>
          <w:szCs w:val="22"/>
        </w:rPr>
        <w:t>.1.</w:t>
      </w:r>
      <w:r w:rsidRPr="00441D81">
        <w:rPr>
          <w:rFonts w:ascii="Trebuchet MS" w:hAnsi="Trebuchet MS"/>
          <w:sz w:val="22"/>
          <w:szCs w:val="22"/>
        </w:rPr>
        <w:tab/>
        <w:t>tiekėjo pasiūlymas, parengtas pagal</w:t>
      </w:r>
      <w:r w:rsidRPr="00441D81">
        <w:rPr>
          <w:rFonts w:ascii="Trebuchet MS" w:hAnsi="Trebuchet MS" w:cs="Calibri"/>
          <w:sz w:val="22"/>
          <w:szCs w:val="22"/>
        </w:rPr>
        <w:t xml:space="preserve"> specialiųjų </w:t>
      </w:r>
      <w:hyperlink r:id="rId13" w:anchor="_Pirkimo_sąlygų_6" w:history="1">
        <w:r w:rsidRPr="00441D81">
          <w:rPr>
            <w:rStyle w:val="Hyperlink"/>
            <w:rFonts w:ascii="Trebuchet MS" w:eastAsia="Calibri" w:hAnsi="Trebuchet MS" w:cs="Times New Roman"/>
            <w:color w:val="0070C0"/>
            <w:sz w:val="22"/>
            <w:szCs w:val="22"/>
          </w:rPr>
          <w:fldChar w:fldCharType="begin"/>
        </w:r>
        <w:r w:rsidRPr="00441D81">
          <w:rPr>
            <w:rStyle w:val="Hyperlink"/>
            <w:rFonts w:ascii="Trebuchet MS" w:eastAsia="Calibri" w:hAnsi="Trebuchet MS" w:cs="Times New Roman"/>
            <w:color w:val="0070C0"/>
            <w:sz w:val="22"/>
            <w:szCs w:val="22"/>
          </w:rPr>
          <w:instrText xml:space="preserve"> REF _Ref38540913 \h  \* MERGEFORMAT </w:instrText>
        </w:r>
        <w:r w:rsidRPr="00441D81">
          <w:rPr>
            <w:rStyle w:val="Hyperlink"/>
            <w:rFonts w:ascii="Trebuchet MS" w:eastAsia="Calibri" w:hAnsi="Trebuchet MS" w:cs="Times New Roman"/>
            <w:color w:val="0070C0"/>
            <w:sz w:val="22"/>
            <w:szCs w:val="22"/>
          </w:rPr>
        </w:r>
        <w:r w:rsidRPr="00441D81">
          <w:rPr>
            <w:rStyle w:val="Hyperlink"/>
            <w:rFonts w:ascii="Trebuchet MS" w:eastAsia="Calibri"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6 pried</w:t>
        </w:r>
        <w:r w:rsidR="00B04AC6">
          <w:rPr>
            <w:rStyle w:val="Hyperlink"/>
            <w:rFonts w:ascii="Trebuchet MS" w:hAnsi="Trebuchet MS" w:cs="Times New Roman"/>
            <w:color w:val="0070C0"/>
            <w:sz w:val="22"/>
            <w:szCs w:val="22"/>
          </w:rPr>
          <w:t>o</w:t>
        </w:r>
        <w:r w:rsidR="00DF4137" w:rsidRPr="00441D81">
          <w:rPr>
            <w:rStyle w:val="Hyperlink"/>
            <w:rFonts w:ascii="Trebuchet MS" w:hAnsi="Trebuchet MS" w:cs="Times New Roman"/>
            <w:color w:val="0070C0"/>
            <w:sz w:val="22"/>
            <w:szCs w:val="22"/>
          </w:rPr>
          <w:t xml:space="preserve"> „Pasiūlymo forma“</w:t>
        </w:r>
        <w:r w:rsidRPr="00441D81">
          <w:rPr>
            <w:rStyle w:val="Hyperlink"/>
            <w:rFonts w:ascii="Trebuchet MS" w:eastAsia="Calibri" w:hAnsi="Trebuchet MS" w:cs="Times New Roman"/>
            <w:color w:val="0070C0"/>
            <w:sz w:val="22"/>
            <w:szCs w:val="22"/>
          </w:rPr>
          <w:fldChar w:fldCharType="end"/>
        </w:r>
      </w:hyperlink>
      <w:r w:rsidRPr="00441D81">
        <w:rPr>
          <w:rFonts w:ascii="Trebuchet MS" w:hAnsi="Trebuchet MS"/>
          <w:sz w:val="22"/>
          <w:szCs w:val="22"/>
        </w:rPr>
        <w:t xml:space="preserve"> pateiktą p</w:t>
      </w:r>
      <w:r w:rsidRPr="00441D81">
        <w:rPr>
          <w:rFonts w:ascii="Trebuchet MS" w:hAnsi="Trebuchet MS" w:cstheme="minorHAnsi"/>
          <w:sz w:val="22"/>
          <w:szCs w:val="22"/>
        </w:rPr>
        <w:t>asiūlymo formą</w:t>
      </w:r>
      <w:r w:rsidR="00B50B6D">
        <w:rPr>
          <w:rFonts w:ascii="Trebuchet MS" w:hAnsi="Trebuchet MS" w:cstheme="minorHAnsi"/>
          <w:sz w:val="22"/>
          <w:szCs w:val="22"/>
        </w:rPr>
        <w:t>.</w:t>
      </w:r>
    </w:p>
    <w:p w14:paraId="678C44CA" w14:textId="6D6338E4" w:rsidR="00FE7908" w:rsidRPr="004435EA" w:rsidRDefault="0006389F" w:rsidP="009075D4">
      <w:pPr>
        <w:pStyle w:val="Heading1"/>
        <w:numPr>
          <w:ilvl w:val="0"/>
          <w:numId w:val="18"/>
        </w:numPr>
        <w:tabs>
          <w:tab w:val="left" w:pos="567"/>
        </w:tabs>
        <w:spacing w:line="20" w:lineRule="atLeast"/>
        <w:contextualSpacing/>
        <w:rPr>
          <w:rFonts w:ascii="Trebuchet MS" w:hAnsi="Trebuchet MS" w:cstheme="minorHAnsi"/>
        </w:rPr>
      </w:pPr>
      <w:bookmarkStart w:id="50" w:name="_Ref39425999"/>
      <w:bookmarkStart w:id="51" w:name="_Ref39426005"/>
      <w:r>
        <w:rPr>
          <w:rFonts w:ascii="Trebuchet MS" w:hAnsi="Trebuchet MS" w:cstheme="minorHAnsi"/>
        </w:rPr>
        <w:t xml:space="preserve"> </w:t>
      </w:r>
      <w:bookmarkStart w:id="52" w:name="_Toc209687185"/>
      <w:r w:rsidR="00FE7908" w:rsidRPr="004435EA">
        <w:rPr>
          <w:rFonts w:ascii="Trebuchet MS" w:hAnsi="Trebuchet MS" w:cstheme="minorHAnsi"/>
        </w:rPr>
        <w:t>S</w:t>
      </w:r>
      <w:r w:rsidR="00281735" w:rsidRPr="004435EA">
        <w:rPr>
          <w:rFonts w:ascii="Trebuchet MS" w:hAnsi="Trebuchet MS" w:cstheme="minorHAnsi"/>
        </w:rPr>
        <w:t>utarties sudarymas</w:t>
      </w:r>
      <w:bookmarkEnd w:id="50"/>
      <w:bookmarkEnd w:id="51"/>
      <w:bookmarkEnd w:id="52"/>
    </w:p>
    <w:p w14:paraId="28192DF0" w14:textId="74246501" w:rsidR="003A6629" w:rsidRPr="003A6629" w:rsidRDefault="00707CEC" w:rsidP="009075D4">
      <w:pPr>
        <w:pStyle w:val="ListParagraph"/>
        <w:numPr>
          <w:ilvl w:val="1"/>
          <w:numId w:val="20"/>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pecialiųjų_sąlygų_1"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5BF2CBCC" w14:textId="323CE6DF" w:rsidR="003A6629" w:rsidRPr="003A6629" w:rsidRDefault="003A6629" w:rsidP="009075D4">
      <w:pPr>
        <w:pStyle w:val="ListParagraph"/>
        <w:numPr>
          <w:ilvl w:val="1"/>
          <w:numId w:val="20"/>
        </w:numPr>
        <w:spacing w:after="0" w:line="240" w:lineRule="auto"/>
        <w:ind w:left="0" w:firstLine="567"/>
        <w:jc w:val="both"/>
        <w:rPr>
          <w:rFonts w:ascii="Trebuchet MS" w:hAnsi="Trebuchet MS" w:cstheme="minorHAnsi"/>
          <w:color w:val="000000" w:themeColor="text1"/>
          <w:sz w:val="22"/>
          <w:szCs w:val="22"/>
        </w:rPr>
      </w:pPr>
      <w:r w:rsidRPr="003A6629">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67D22742" w14:textId="128A6690" w:rsidR="00416222" w:rsidRPr="00996077" w:rsidRDefault="0006389F" w:rsidP="009075D4">
      <w:pPr>
        <w:pStyle w:val="Heading1"/>
        <w:numPr>
          <w:ilvl w:val="0"/>
          <w:numId w:val="20"/>
        </w:numPr>
        <w:tabs>
          <w:tab w:val="left" w:pos="567"/>
        </w:tabs>
        <w:spacing w:line="20" w:lineRule="atLeast"/>
        <w:contextualSpacing/>
        <w:jc w:val="both"/>
        <w:rPr>
          <w:rFonts w:ascii="Trebuchet MS" w:hAnsi="Trebuchet MS" w:cstheme="minorHAnsi"/>
          <w:b/>
          <w:bCs/>
        </w:rPr>
      </w:pPr>
      <w:bookmarkStart w:id="53" w:name="_Toc167706975"/>
      <w:bookmarkEnd w:id="5"/>
      <w:r>
        <w:rPr>
          <w:rFonts w:ascii="Trebuchet MS" w:hAnsi="Trebuchet MS" w:cstheme="minorHAnsi"/>
        </w:rPr>
        <w:t xml:space="preserve"> </w:t>
      </w:r>
      <w:bookmarkStart w:id="54" w:name="_Toc209687186"/>
      <w:r w:rsidR="00416222" w:rsidRPr="004435EA">
        <w:rPr>
          <w:rFonts w:ascii="Trebuchet MS" w:hAnsi="Trebuchet MS" w:cstheme="minorHAnsi"/>
        </w:rPr>
        <w:t>Kitos sąlygos</w:t>
      </w:r>
      <w:bookmarkEnd w:id="53"/>
      <w:bookmarkEnd w:id="54"/>
    </w:p>
    <w:p w14:paraId="3A52B358" w14:textId="1915BF3F" w:rsidR="003A6629"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12.1.</w:t>
      </w:r>
      <w:r w:rsidRPr="003A6629">
        <w:rPr>
          <w:rFonts w:ascii="Trebuchet MS" w:hAnsi="Trebuchet MS" w:cs="Arial"/>
          <w:sz w:val="22"/>
          <w:szCs w:val="22"/>
        </w:rPr>
        <w:tab/>
        <w:t xml:space="preserve">Pagalbinė medžiaga tiekėjams kaip sėkmingai sudalyvauti viešajame pirkime bei pateikti tinkamą ir priimtiną pasiūlymą </w:t>
      </w:r>
      <w:hyperlink r:id="rId14" w:history="1">
        <w:r w:rsidRPr="00531691">
          <w:rPr>
            <w:rStyle w:val="Hyperlink"/>
            <w:rFonts w:ascii="Trebuchet MS" w:hAnsi="Trebuchet MS" w:cs="Arial"/>
            <w:sz w:val="22"/>
            <w:szCs w:val="22"/>
          </w:rPr>
          <w:t>https://vpt.lrv.lt/lt/metodine-pagalba/tiekejams/</w:t>
        </w:r>
      </w:hyperlink>
      <w:r w:rsidRPr="003A6629">
        <w:rPr>
          <w:rFonts w:ascii="Trebuchet MS" w:hAnsi="Trebuchet MS" w:cs="Arial"/>
          <w:sz w:val="22"/>
          <w:szCs w:val="22"/>
        </w:rPr>
        <w:t>.</w:t>
      </w:r>
    </w:p>
    <w:p w14:paraId="427E63BF" w14:textId="77777777" w:rsidR="003A6629"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12.2.</w:t>
      </w:r>
      <w:r w:rsidRPr="003A6629">
        <w:rPr>
          <w:rFonts w:ascii="Trebuchet MS" w:hAnsi="Trebuchet MS" w:cs="Arial"/>
          <w:sz w:val="22"/>
          <w:szCs w:val="22"/>
        </w:rPr>
        <w:tab/>
        <w:t xml:space="preserve">Tiekėjų / dalyvių, teikiančių pasiūlymus,  prašome uždengti (paslėpti) fizinių asmenų asmens duomenis, jeigu tie duomenys nėra būtini, siekiant įsitikinti tiekėjo / dalyvio atitiktimi pirkimo </w:t>
      </w:r>
      <w:r w:rsidRPr="003A6629">
        <w:rPr>
          <w:rFonts w:ascii="Trebuchet MS" w:hAnsi="Trebuchet MS" w:cs="Arial"/>
          <w:sz w:val="22"/>
          <w:szCs w:val="22"/>
        </w:rPr>
        <w:lastRenderedPageBreak/>
        <w:t xml:space="preserve">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 </w:t>
      </w:r>
    </w:p>
    <w:p w14:paraId="1033D8E6" w14:textId="77777777" w:rsidR="00EF3B7A"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12.3.</w:t>
      </w:r>
      <w:r w:rsidRPr="003A6629">
        <w:rPr>
          <w:rFonts w:ascii="Trebuchet MS" w:hAnsi="Trebuchet MS" w:cs="Arial"/>
          <w:sz w:val="22"/>
          <w:szCs w:val="22"/>
        </w:rPr>
        <w:tab/>
        <w:t>Perkančioji organizacija vykdė rinkos konsultaciją susijusią su šiuo pirkimu. Informacija apie vykdytą rinkos konsultaciją skelbiama</w:t>
      </w:r>
      <w:r w:rsidRPr="00075E27">
        <w:rPr>
          <w:rFonts w:ascii="Trebuchet MS" w:hAnsi="Trebuchet MS" w:cs="Arial"/>
          <w:sz w:val="22"/>
          <w:szCs w:val="22"/>
        </w:rPr>
        <w:t>:</w:t>
      </w:r>
      <w:r w:rsidR="00EF3B7A">
        <w:rPr>
          <w:rFonts w:ascii="Trebuchet MS" w:hAnsi="Trebuchet MS" w:cs="Arial"/>
          <w:sz w:val="22"/>
          <w:szCs w:val="22"/>
        </w:rPr>
        <w:t xml:space="preserve"> </w:t>
      </w:r>
    </w:p>
    <w:p w14:paraId="5505B034" w14:textId="77777777" w:rsidR="006617D7" w:rsidRDefault="006617D7" w:rsidP="006617D7">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hyperlink r:id="rId15" w:history="1">
        <w:r w:rsidRPr="00006B49">
          <w:rPr>
            <w:rStyle w:val="Hyperlink"/>
            <w:rFonts w:ascii="Trebuchet MS" w:hAnsi="Trebuchet MS" w:cs="Arial"/>
            <w:sz w:val="22"/>
            <w:szCs w:val="22"/>
          </w:rPr>
          <w:t>https://viesiejipirkimai.lt/epps/pmc/viewPmc.do?resourceId=7223030</w:t>
        </w:r>
      </w:hyperlink>
    </w:p>
    <w:p w14:paraId="47A2A63F"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CB11E10" w14:textId="77777777" w:rsidR="00AE241D" w:rsidRDefault="00AE241D"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887C1ED" w14:textId="77777777" w:rsidR="00957765" w:rsidRDefault="00957765"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5E3788F"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296CE5B"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79C3AB6"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41C72B3"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798D20C"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71123D3"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CBD3E84"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8193EFB"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5BC795E"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060F41C"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2D76573"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13C9982"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9A2DD27"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3BBD1F7"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0765853"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C402F38"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2D99089"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1C1D969"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95FE89A"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3DD996F"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0290870" w14:textId="77777777" w:rsidR="0084754F" w:rsidRDefault="0084754F"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FCF6EE4" w14:textId="77777777" w:rsidR="0084754F" w:rsidRDefault="0084754F"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BFCB15A" w14:textId="77777777" w:rsidR="0084754F" w:rsidRDefault="0084754F"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4F0893A" w14:textId="77777777" w:rsidR="0084754F" w:rsidRDefault="0084754F"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35790FE" w14:textId="77777777" w:rsidR="0084754F" w:rsidRDefault="0084754F"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6AD5CC1" w14:textId="77777777" w:rsidR="0084754F" w:rsidRDefault="0084754F"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D44C33E" w14:textId="77777777" w:rsidR="0084754F" w:rsidRDefault="0084754F"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0A198BC"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C7E0C63"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F999FAE" w14:textId="77777777" w:rsidR="005E0F58" w:rsidRDefault="005E0F5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A8432D8" w14:textId="77777777" w:rsidR="005E0F58" w:rsidRDefault="005E0F5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7D09649" w14:textId="77777777" w:rsidR="005E0F58" w:rsidRDefault="005E0F5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94C9FFD" w14:textId="77777777" w:rsidR="005E0F58" w:rsidRDefault="005E0F5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A902696" w14:textId="77777777" w:rsidR="005E0F58" w:rsidRDefault="005E0F5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3C994407" w14:textId="77777777" w:rsidR="005E0F58" w:rsidRDefault="005E0F5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89F7EB5" w14:textId="77777777" w:rsidR="005E0F58" w:rsidRDefault="005E0F5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4179FC1" w14:textId="77777777" w:rsidR="005E0F58" w:rsidRDefault="005E0F5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4C167DB" w14:textId="77777777" w:rsidR="005E0F58" w:rsidRDefault="005E0F5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FAF5C16" w14:textId="77777777" w:rsidR="005E0F58" w:rsidRDefault="005E0F5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4777372"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34662A1"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3DAE16B"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897C3EA"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55" w:name="_Toc209687187"/>
      <w:r w:rsidRPr="00145905">
        <w:rPr>
          <w:rFonts w:ascii="Trebuchet MS" w:eastAsia="Calibri" w:hAnsi="Trebuchet MS" w:cstheme="minorHAnsi"/>
          <w:color w:val="0070C0"/>
          <w:sz w:val="22"/>
          <w:szCs w:val="22"/>
        </w:rPr>
        <w:lastRenderedPageBreak/>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55"/>
    </w:p>
    <w:p w14:paraId="2C76F5E5" w14:textId="77777777" w:rsidR="003A6629" w:rsidRPr="003A6629" w:rsidRDefault="003A6629" w:rsidP="003A6629"/>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0E96988"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441A315E" w:rsidR="000F0BCA" w:rsidRPr="00707CEC" w:rsidRDefault="00D17F0A" w:rsidP="00B43F03">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33DAAA8E" w:rsidR="000F0BCA" w:rsidRPr="00707CEC" w:rsidRDefault="00D17F0A" w:rsidP="00B43F03">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5EA4E92F" w:rsidR="000A5D79" w:rsidRPr="00707CEC" w:rsidRDefault="0047171C" w:rsidP="000A5D79">
            <w:pPr>
              <w:spacing w:after="0" w:line="240" w:lineRule="auto"/>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informuoti tiekėjus apie </w:t>
            </w:r>
            <w:r w:rsidR="000A5D79" w:rsidRPr="00707CEC">
              <w:rPr>
                <w:rFonts w:ascii="Trebuchet MS" w:eastAsia="Arial" w:hAnsi="Trebuchet MS" w:cstheme="minorHAnsi"/>
                <w:sz w:val="22"/>
                <w:szCs w:val="22"/>
              </w:rPr>
              <w:t xml:space="preserve"> </w:t>
            </w:r>
            <w:r w:rsidR="000A5D79" w:rsidRPr="00707CEC">
              <w:rPr>
                <w:rFonts w:ascii="Trebuchet MS" w:eastAsia="Arial" w:hAnsi="Trebuchet MS" w:cstheme="minorHAnsi"/>
                <w:sz w:val="22"/>
                <w:szCs w:val="22"/>
              </w:rPr>
              <w:lastRenderedPageBreak/>
              <w:t>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16"/>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6" w:name="_Pirkimo_sąlygų_2"/>
      <w:bookmarkStart w:id="57" w:name="_Ref38539939"/>
      <w:bookmarkStart w:id="58" w:name="_Ref38541068"/>
      <w:bookmarkStart w:id="59" w:name="_Ref38885053"/>
      <w:bookmarkStart w:id="60" w:name="_Ref38899023"/>
      <w:bookmarkStart w:id="61" w:name="_Toc209687188"/>
      <w:bookmarkEnd w:id="56"/>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7"/>
      <w:bookmarkEnd w:id="58"/>
      <w:bookmarkEnd w:id="59"/>
      <w:bookmarkEnd w:id="60"/>
      <w:bookmarkEnd w:id="61"/>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62" w:name="_Ref38285444"/>
      <w:bookmarkStart w:id="63" w:name="_Ref38291496"/>
      <w:r w:rsidRPr="000643CE">
        <w:rPr>
          <w:rFonts w:ascii="Trebuchet MS" w:eastAsia="Calibri" w:hAnsi="Trebuchet MS" w:cs="Times New Roman"/>
          <w:b/>
          <w:sz w:val="22"/>
          <w:szCs w:val="22"/>
          <w:lang w:eastAsia="en-US"/>
        </w:rPr>
        <w:t>TECHNINĖ SPECIFIKACIJA</w:t>
      </w:r>
    </w:p>
    <w:p w14:paraId="5DC29A52" w14:textId="77777777" w:rsidR="003E39F9" w:rsidRPr="009A649A" w:rsidRDefault="003E39F9" w:rsidP="003E39F9">
      <w:pPr>
        <w:spacing w:after="0" w:line="240" w:lineRule="auto"/>
        <w:jc w:val="center"/>
        <w:rPr>
          <w:rFonts w:ascii="Trebuchet MS" w:hAnsi="Trebuchet MS"/>
          <w:b/>
          <w:sz w:val="22"/>
          <w:szCs w:val="22"/>
        </w:rPr>
      </w:pPr>
      <w:bookmarkStart w:id="64" w:name="_Pirkimo_specialiųjų_sąlygų"/>
      <w:bookmarkEnd w:id="64"/>
    </w:p>
    <w:p w14:paraId="0712D3EE" w14:textId="77777777" w:rsidR="004E79AC" w:rsidRDefault="004E79AC" w:rsidP="002D26E5">
      <w:pPr>
        <w:rPr>
          <w:rFonts w:ascii="Trebuchet MS" w:hAnsi="Trebuchet MS"/>
          <w:sz w:val="22"/>
          <w:szCs w:val="22"/>
        </w:rPr>
      </w:pPr>
      <w:r w:rsidRPr="00B64499">
        <w:rPr>
          <w:rFonts w:ascii="Trebuchet MS" w:hAnsi="Trebuchet MS"/>
          <w:sz w:val="22"/>
          <w:szCs w:val="22"/>
        </w:rPr>
        <w:t>„Techninė specifikacija“ pateikiama atskiru Word dokumentu.</w:t>
      </w:r>
    </w:p>
    <w:p w14:paraId="3449BC8C" w14:textId="77777777" w:rsidR="00665364" w:rsidRDefault="00665364" w:rsidP="00E12132"/>
    <w:p w14:paraId="0C6E7379" w14:textId="77777777" w:rsidR="004E79AC" w:rsidRDefault="004E79AC" w:rsidP="00E12132"/>
    <w:p w14:paraId="26C15B24" w14:textId="77777777" w:rsidR="004E79AC" w:rsidRDefault="004E79AC" w:rsidP="00E12132"/>
    <w:p w14:paraId="35694B8F" w14:textId="77777777" w:rsidR="004E79AC" w:rsidRDefault="004E79AC" w:rsidP="00E12132"/>
    <w:p w14:paraId="2B28C81B" w14:textId="77777777" w:rsidR="004E79AC" w:rsidRDefault="004E79AC" w:rsidP="00E12132"/>
    <w:p w14:paraId="23C6C699" w14:textId="77777777" w:rsidR="004E79AC" w:rsidRDefault="004E79AC" w:rsidP="00E12132"/>
    <w:p w14:paraId="5514425E" w14:textId="77777777" w:rsidR="004E79AC" w:rsidRDefault="004E79AC" w:rsidP="00E12132"/>
    <w:p w14:paraId="72CF83D0" w14:textId="77777777" w:rsidR="004E79AC" w:rsidRDefault="004E79AC" w:rsidP="00E12132"/>
    <w:p w14:paraId="1C5CA07A" w14:textId="77777777" w:rsidR="004E79AC" w:rsidRDefault="004E79AC" w:rsidP="00E12132"/>
    <w:p w14:paraId="151DD792" w14:textId="77777777" w:rsidR="004E79AC" w:rsidRDefault="004E79AC" w:rsidP="00E12132"/>
    <w:p w14:paraId="1D9A8F16" w14:textId="77777777" w:rsidR="004E79AC" w:rsidRDefault="004E79AC" w:rsidP="00E12132"/>
    <w:p w14:paraId="5AE0D553" w14:textId="77777777" w:rsidR="004E79AC" w:rsidRDefault="004E79AC" w:rsidP="00E12132"/>
    <w:p w14:paraId="792B6AFB" w14:textId="77777777" w:rsidR="004E79AC" w:rsidRDefault="004E79AC" w:rsidP="00E12132"/>
    <w:p w14:paraId="47A059A4" w14:textId="77777777" w:rsidR="004E79AC" w:rsidRDefault="004E79AC" w:rsidP="00E12132"/>
    <w:p w14:paraId="0B6FF531" w14:textId="77777777" w:rsidR="004E79AC" w:rsidRDefault="004E79AC" w:rsidP="00E12132"/>
    <w:p w14:paraId="5BD1EE8C" w14:textId="77777777" w:rsidR="004E79AC" w:rsidRDefault="004E79AC" w:rsidP="00E12132"/>
    <w:p w14:paraId="225C87BC" w14:textId="77777777" w:rsidR="004E79AC" w:rsidRDefault="004E79AC" w:rsidP="00E12132"/>
    <w:p w14:paraId="124E077A" w14:textId="77777777" w:rsidR="004E79AC" w:rsidRDefault="004E79AC" w:rsidP="00E12132"/>
    <w:p w14:paraId="44397978" w14:textId="77777777" w:rsidR="004E79AC" w:rsidRDefault="004E79AC" w:rsidP="00E12132"/>
    <w:p w14:paraId="4E3323B4" w14:textId="77777777" w:rsidR="004E79AC" w:rsidRDefault="004E79AC" w:rsidP="00E12132"/>
    <w:p w14:paraId="2E0FCE5A" w14:textId="77777777" w:rsidR="00B92782" w:rsidRDefault="00B92782" w:rsidP="00E12132"/>
    <w:p w14:paraId="60C7DA0A" w14:textId="77777777" w:rsidR="00B92782" w:rsidRDefault="00B92782" w:rsidP="00E12132"/>
    <w:p w14:paraId="67A185AD" w14:textId="77777777" w:rsidR="00665364" w:rsidRDefault="00665364" w:rsidP="00E12132"/>
    <w:p w14:paraId="0AF7A1AA" w14:textId="77777777" w:rsidR="00665364" w:rsidRDefault="00665364" w:rsidP="00E12132"/>
    <w:p w14:paraId="73F43DFB" w14:textId="0DA4A88A"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65" w:name="_Pirkimo_specialiųjų_sąlygų_2"/>
      <w:bookmarkStart w:id="66" w:name="_Toc209687189"/>
      <w:bookmarkEnd w:id="65"/>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pagrindai“</w:t>
      </w:r>
      <w:bookmarkEnd w:id="62"/>
      <w:bookmarkEnd w:id="63"/>
      <w:bookmarkEnd w:id="66"/>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0E26C29"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w:t>
      </w:r>
      <w:r w:rsidRPr="00145905">
        <w:rPr>
          <w:rFonts w:ascii="Trebuchet MS" w:hAnsi="Trebuchet MS"/>
        </w:rPr>
        <w:t>PAGRINDAI</w:t>
      </w:r>
    </w:p>
    <w:p w14:paraId="5207083A" w14:textId="118112F1"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9075D4">
      <w:pPr>
        <w:pStyle w:val="NoSpacing"/>
        <w:numPr>
          <w:ilvl w:val="0"/>
          <w:numId w:val="7"/>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9075D4">
      <w:pPr>
        <w:pStyle w:val="NoSpacing"/>
        <w:numPr>
          <w:ilvl w:val="0"/>
          <w:numId w:val="7"/>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9075D4">
      <w:pPr>
        <w:pStyle w:val="NoSpacing"/>
        <w:numPr>
          <w:ilvl w:val="0"/>
          <w:numId w:val="7"/>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„e-Certis“. Lentelės ketvirtame stulpelyje nurodomi doku</w:t>
      </w:r>
      <w:r w:rsidR="00145905" w:rsidRPr="0037133C">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7"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9075D4">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9075D4">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9075D4">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EBVPD </w:t>
            </w:r>
            <w:r w:rsidRPr="00ED4013">
              <w:rPr>
                <w:rFonts w:ascii="Trebuchet MS" w:eastAsia="Yu Mincho" w:hAnsi="Trebuchet MS" w:cs="Arial"/>
                <w:b/>
                <w:bCs/>
                <w:sz w:val="22"/>
                <w:szCs w:val="22"/>
              </w:rPr>
              <w:lastRenderedPageBreak/>
              <w:t xml:space="preserve">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67"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rsidP="009075D4">
            <w:pPr>
              <w:pStyle w:val="NoSpacing"/>
              <w:numPr>
                <w:ilvl w:val="0"/>
                <w:numId w:val="11"/>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rsidP="009075D4">
            <w:pPr>
              <w:pStyle w:val="NoSpacing"/>
              <w:numPr>
                <w:ilvl w:val="0"/>
                <w:numId w:val="12"/>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5"/>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7"/>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09E13F" w14:textId="20DE8E9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2F3FD" w14:textId="1FFCD8A6"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9F620" w14:textId="331AAF2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114DDFF4" w14:textId="19CF3C4C" w:rsidR="00A448FB" w:rsidRPr="004C194C"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9"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82EBE" w14:textId="274BC23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20"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0B45AF78" w14:textId="0366A724" w:rsidR="00A448FB" w:rsidRPr="004C194C" w:rsidRDefault="00A448FB">
            <w:pPr>
              <w:pStyle w:val="NoSpacing"/>
              <w:jc w:val="both"/>
              <w:rPr>
                <w:rFonts w:ascii="Trebuchet MS" w:hAnsi="Trebuchet MS" w:cstheme="minorHAnsi"/>
                <w:bCs/>
                <w:color w:val="0070C0"/>
                <w:sz w:val="22"/>
                <w:szCs w:val="22"/>
              </w:rPr>
            </w:pPr>
            <w:hyperlink r:id="rId21"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2"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52F10BA0" w14:textId="5003A40A" w:rsidR="00A448FB" w:rsidRPr="004C194C" w:rsidRDefault="00A448FB">
            <w:pPr>
              <w:pStyle w:val="NoSpacing"/>
              <w:jc w:val="both"/>
              <w:rPr>
                <w:rFonts w:ascii="Trebuchet MS" w:hAnsi="Trebuchet MS"/>
                <w:color w:val="0070C0"/>
                <w:sz w:val="22"/>
                <w:szCs w:val="22"/>
              </w:rPr>
            </w:pPr>
            <w:hyperlink r:id="rId23"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4"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yra padaręs rimtą profesinį pažeidimą, dėl kurio perkančioji organizacija abejoja </w:t>
            </w:r>
            <w:r w:rsidRPr="00ED4013">
              <w:rPr>
                <w:rFonts w:ascii="Trebuchet MS" w:hAnsi="Trebuchet MS"/>
                <w:sz w:val="22"/>
                <w:szCs w:val="22"/>
              </w:rPr>
              <w:lastRenderedPageBreak/>
              <w:t>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 xml:space="preserve">VPĮ 46 straipsnio 4 dalies 7 </w:t>
            </w:r>
            <w:r w:rsidRPr="00ED4013">
              <w:rPr>
                <w:rFonts w:ascii="Trebuchet MS" w:eastAsia="Yu Mincho" w:hAnsi="Trebuchet MS" w:cs="Arial"/>
                <w:b/>
                <w:bCs/>
                <w:sz w:val="22"/>
                <w:szCs w:val="22"/>
              </w:rPr>
              <w:lastRenderedPageBreak/>
              <w:t>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5"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A448FB"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178B7A14" w14:textId="77777777" w:rsidR="00A448FB" w:rsidRPr="00ED4013" w:rsidRDefault="00A448FB">
            <w:pPr>
              <w:pStyle w:val="NoSpacing"/>
              <w:jc w:val="both"/>
              <w:rPr>
                <w:rFonts w:ascii="Trebuchet MS" w:eastAsia="Yu Mincho" w:hAnsi="Trebuchet MS" w:cs="Arial"/>
                <w:sz w:val="22"/>
                <w:szCs w:val="22"/>
                <w:lang w:eastAsia="en-US"/>
              </w:rPr>
            </w:pPr>
          </w:p>
          <w:p w14:paraId="5CD70B5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11DF26F" w14:textId="77777777" w:rsidR="00A448FB" w:rsidRPr="00ED4013" w:rsidRDefault="00A448FB">
            <w:pPr>
              <w:pStyle w:val="NoSpacing"/>
              <w:jc w:val="both"/>
              <w:rPr>
                <w:rFonts w:ascii="Trebuchet MS" w:hAnsi="Trebuchet MS" w:cstheme="minorHAnsi"/>
                <w:bCs/>
                <w:sz w:val="22"/>
                <w:szCs w:val="22"/>
                <w:lang w:eastAsia="en-US"/>
              </w:rPr>
            </w:pPr>
            <w:hyperlink r:id="rId26"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A448FB" w:rsidRPr="00ED4013" w:rsidRDefault="00A448FB">
            <w:pPr>
              <w:pStyle w:val="NoSpacing"/>
              <w:jc w:val="both"/>
              <w:rPr>
                <w:rFonts w:ascii="Trebuchet MS" w:hAnsi="Trebuchet MS" w:cstheme="minorHAnsi"/>
                <w:b/>
                <w:bCs/>
                <w:sz w:val="22"/>
                <w:szCs w:val="22"/>
                <w:highlight w:val="lightGray"/>
                <w:lang w:eastAsia="en-US"/>
              </w:rPr>
            </w:pPr>
          </w:p>
          <w:p w14:paraId="7CD1A849" w14:textId="77777777" w:rsidR="00A448FB" w:rsidRPr="00ED4013" w:rsidRDefault="00A448FB">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A448FB" w:rsidRPr="00ED4013" w:rsidRDefault="00A448FB">
            <w:pPr>
              <w:pStyle w:val="NoSpacing"/>
              <w:jc w:val="both"/>
              <w:rPr>
                <w:rFonts w:ascii="Trebuchet MS" w:hAnsi="Trebuchet MS"/>
                <w:sz w:val="22"/>
                <w:szCs w:val="22"/>
                <w:lang w:eastAsia="en-US"/>
              </w:rPr>
            </w:pPr>
          </w:p>
          <w:p w14:paraId="1E84EC8B" w14:textId="77777777" w:rsidR="00A448FB" w:rsidRPr="00ED4013" w:rsidRDefault="00A448FB">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A448FB" w:rsidRPr="00ED4013" w:rsidRDefault="00A448FB">
            <w:pPr>
              <w:pStyle w:val="NoSpacing"/>
              <w:jc w:val="both"/>
              <w:rPr>
                <w:rFonts w:ascii="Trebuchet MS" w:hAnsi="Trebuchet MS"/>
                <w:sz w:val="22"/>
                <w:szCs w:val="22"/>
                <w:lang w:eastAsia="en-US"/>
              </w:rPr>
            </w:pPr>
          </w:p>
        </w:tc>
      </w:tr>
      <w:tr w:rsidR="00A448FB"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w:t>
            </w:r>
            <w:r w:rsidRPr="00ED4013">
              <w:rPr>
                <w:rFonts w:ascii="Trebuchet MS" w:hAnsi="Trebuchet MS"/>
                <w:sz w:val="22"/>
                <w:szCs w:val="22"/>
                <w:lang w:eastAsia="en-US"/>
              </w:rPr>
              <w:lastRenderedPageBreak/>
              <w:t>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1C18A7C8" w14:textId="77777777" w:rsidR="00A448FB" w:rsidRPr="00ED4013" w:rsidRDefault="00A448FB">
            <w:pPr>
              <w:pStyle w:val="NoSpacing"/>
              <w:jc w:val="both"/>
              <w:rPr>
                <w:rFonts w:ascii="Trebuchet MS" w:eastAsia="Yu Mincho" w:hAnsi="Trebuchet MS" w:cs="Arial"/>
                <w:sz w:val="22"/>
                <w:szCs w:val="22"/>
                <w:lang w:eastAsia="en-US"/>
              </w:rPr>
            </w:pPr>
          </w:p>
          <w:p w14:paraId="78E954E2" w14:textId="77777777" w:rsidR="00A448FB" w:rsidRPr="00ED4013" w:rsidRDefault="00A448FB">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8" w:name="_Pirkimo_specialiųjų_sąlygų_3"/>
      <w:bookmarkStart w:id="69" w:name="_Ref38291223"/>
      <w:bookmarkStart w:id="70" w:name="_Ref38291334"/>
      <w:bookmarkStart w:id="71" w:name="_Ref38533412"/>
      <w:bookmarkStart w:id="72" w:name="_Toc209687190"/>
      <w:bookmarkEnd w:id="68"/>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9"/>
      <w:bookmarkEnd w:id="70"/>
      <w:bookmarkEnd w:id="71"/>
      <w:bookmarkEnd w:id="72"/>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0EE1E0CC" w14:textId="77777777" w:rsidR="002E1BA0" w:rsidRDefault="002E1BA0"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28868B94" w14:textId="210660A9" w:rsidR="00070ABA" w:rsidRPr="00BB1F3A" w:rsidRDefault="00070ABA" w:rsidP="00BB1F3A">
      <w:pPr>
        <w:pStyle w:val="ListParagraph"/>
        <w:spacing w:after="0" w:line="240" w:lineRule="auto"/>
        <w:ind w:left="0" w:firstLine="364"/>
        <w:jc w:val="both"/>
        <w:rPr>
          <w:rFonts w:ascii="Trebuchet MS" w:eastAsiaTheme="minorHAnsi" w:hAnsi="Trebuchet MS" w:cs="Times New Roman"/>
          <w:sz w:val="22"/>
          <w:szCs w:val="22"/>
        </w:rPr>
      </w:pPr>
      <w:r w:rsidRPr="00BB1F3A">
        <w:rPr>
          <w:rFonts w:ascii="Trebuchet MS" w:eastAsiaTheme="minorHAnsi" w:hAnsi="Trebuchet MS" w:cs="Times New Roman"/>
          <w:sz w:val="22"/>
          <w:szCs w:val="22"/>
          <w:lang w:eastAsia="en-US"/>
        </w:rPr>
        <w:t>1. Tiekėjo kvalifikacija turi atitikti šiame priede nustatytus reikalavimus kvalifikacijai.</w:t>
      </w:r>
      <w:r w:rsidRPr="00BB1F3A">
        <w:rPr>
          <w:rFonts w:ascii="Trebuchet MS" w:eastAsiaTheme="minorHAnsi" w:hAnsi="Trebuchet MS" w:cs="Times New Roman"/>
          <w:sz w:val="22"/>
          <w:szCs w:val="22"/>
        </w:rPr>
        <w:t xml:space="preserve"> </w:t>
      </w:r>
    </w:p>
    <w:p w14:paraId="5CE8C3DB" w14:textId="6F718D09" w:rsidR="00A04CD9" w:rsidRPr="00BB1F3A" w:rsidRDefault="00BB1F3A" w:rsidP="00BB1F3A">
      <w:pPr>
        <w:tabs>
          <w:tab w:val="left" w:pos="851"/>
          <w:tab w:val="left" w:pos="993"/>
        </w:tabs>
        <w:spacing w:after="0" w:line="240" w:lineRule="auto"/>
        <w:ind w:left="360"/>
        <w:contextualSpacing/>
        <w:jc w:val="both"/>
        <w:rPr>
          <w:rFonts w:ascii="Trebuchet MS" w:eastAsiaTheme="minorHAnsi" w:hAnsi="Trebuchet MS" w:cs="Times New Roman"/>
          <w:sz w:val="22"/>
          <w:szCs w:val="22"/>
          <w:lang w:eastAsia="en-US"/>
        </w:rPr>
      </w:pPr>
      <w:r w:rsidRPr="00BB1F3A">
        <w:rPr>
          <w:rFonts w:ascii="Trebuchet MS" w:hAnsi="Trebuchet MS" w:cs="Times New Roman"/>
          <w:sz w:val="22"/>
          <w:szCs w:val="22"/>
        </w:rPr>
        <w:t xml:space="preserve">2. </w:t>
      </w:r>
      <w:r w:rsidR="00A04CD9" w:rsidRPr="00BB1F3A">
        <w:rPr>
          <w:rFonts w:ascii="Trebuchet MS" w:hAnsi="Trebuchet MS" w:cs="Times New Roman"/>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057BFD43" w14:textId="77777777" w:rsidR="00613A51" w:rsidRDefault="00613A51"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18CA35B0" w14:textId="35D3F1B8" w:rsidR="00353058" w:rsidRDefault="00613A51" w:rsidP="00613A51">
      <w:pPr>
        <w:tabs>
          <w:tab w:val="left" w:pos="993"/>
        </w:tabs>
        <w:spacing w:after="0" w:line="240" w:lineRule="auto"/>
        <w:ind w:firstLine="567"/>
        <w:contextualSpacing/>
        <w:jc w:val="center"/>
        <w:rPr>
          <w:rFonts w:ascii="Trebuchet MS" w:eastAsiaTheme="minorHAnsi" w:hAnsi="Trebuchet MS" w:cstheme="minorHAnsi"/>
          <w:sz w:val="22"/>
          <w:szCs w:val="22"/>
        </w:rPr>
      </w:pPr>
      <w:r w:rsidRPr="00613A51">
        <w:rPr>
          <w:rFonts w:ascii="Trebuchet MS" w:eastAsiaTheme="minorHAnsi" w:hAnsi="Trebuchet MS" w:cstheme="minorHAnsi"/>
          <w:b/>
          <w:bCs/>
          <w:sz w:val="22"/>
          <w:szCs w:val="22"/>
        </w:rPr>
        <w:t>Tiekėjų kvalifikacijos reikalavimai</w:t>
      </w:r>
    </w:p>
    <w:tbl>
      <w:tblPr>
        <w:tblStyle w:val="TableGrid"/>
        <w:tblW w:w="0" w:type="auto"/>
        <w:tblInd w:w="0" w:type="dxa"/>
        <w:tblLook w:val="04A0" w:firstRow="1" w:lastRow="0" w:firstColumn="1" w:lastColumn="0" w:noHBand="0" w:noVBand="1"/>
      </w:tblPr>
      <w:tblGrid>
        <w:gridCol w:w="788"/>
        <w:gridCol w:w="2751"/>
        <w:gridCol w:w="4244"/>
        <w:gridCol w:w="2887"/>
      </w:tblGrid>
      <w:tr w:rsidR="00394092" w:rsidRPr="00701A59" w14:paraId="42841C34" w14:textId="77777777" w:rsidTr="00B45EBE">
        <w:tc>
          <w:tcPr>
            <w:tcW w:w="7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D9FF4EF" w14:textId="70BA292D" w:rsidR="00394092" w:rsidRPr="00701A59" w:rsidRDefault="00394092" w:rsidP="007E03E5">
            <w:pPr>
              <w:tabs>
                <w:tab w:val="left" w:pos="993"/>
              </w:tabs>
              <w:contextualSpacing/>
              <w:jc w:val="center"/>
              <w:rPr>
                <w:rFonts w:ascii="Trebuchet MS" w:eastAsiaTheme="minorHAnsi" w:hAnsi="Trebuchet MS" w:cstheme="minorHAnsi"/>
                <w:sz w:val="22"/>
                <w:szCs w:val="22"/>
              </w:rPr>
            </w:pPr>
            <w:r w:rsidRPr="00701A59">
              <w:rPr>
                <w:rFonts w:ascii="Trebuchet MS" w:eastAsiaTheme="minorHAnsi" w:hAnsi="Trebuchet MS" w:cstheme="minorHAnsi"/>
                <w:b/>
                <w:bCs/>
                <w:sz w:val="22"/>
                <w:szCs w:val="22"/>
              </w:rPr>
              <w:t>Eil. Nr.</w:t>
            </w:r>
          </w:p>
        </w:tc>
        <w:tc>
          <w:tcPr>
            <w:tcW w:w="2751"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5C844B71" w14:textId="10B52736" w:rsidR="00394092" w:rsidRPr="00701A59" w:rsidRDefault="00394092" w:rsidP="007E03E5">
            <w:pPr>
              <w:tabs>
                <w:tab w:val="left" w:pos="993"/>
              </w:tabs>
              <w:contextualSpacing/>
              <w:jc w:val="center"/>
              <w:rPr>
                <w:rFonts w:ascii="Trebuchet MS" w:eastAsiaTheme="minorHAnsi" w:hAnsi="Trebuchet MS" w:cstheme="minorHAnsi"/>
                <w:sz w:val="22"/>
                <w:szCs w:val="22"/>
              </w:rPr>
            </w:pPr>
            <w:r w:rsidRPr="00701A59">
              <w:rPr>
                <w:rFonts w:ascii="Trebuchet MS" w:hAnsi="Trebuchet MS"/>
                <w:b/>
                <w:bCs/>
                <w:color w:val="000000"/>
                <w:sz w:val="22"/>
                <w:szCs w:val="22"/>
              </w:rPr>
              <w:t>Kvalifikacijos reikalavimas</w:t>
            </w:r>
            <w:r w:rsidRPr="00701A59">
              <w:rPr>
                <w:rStyle w:val="FootnoteReference"/>
                <w:rFonts w:ascii="Trebuchet MS" w:hAnsi="Trebuchet MS"/>
                <w:b/>
                <w:bCs/>
                <w:color w:val="000000"/>
                <w:sz w:val="22"/>
                <w:szCs w:val="22"/>
              </w:rPr>
              <w:footnoteReference w:id="6"/>
            </w:r>
          </w:p>
        </w:tc>
        <w:tc>
          <w:tcPr>
            <w:tcW w:w="4244"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A4F06FD" w14:textId="3A0DF46F" w:rsidR="00394092" w:rsidRPr="00701A59" w:rsidRDefault="00394092" w:rsidP="007E03E5">
            <w:pPr>
              <w:tabs>
                <w:tab w:val="left" w:pos="993"/>
              </w:tabs>
              <w:contextualSpacing/>
              <w:jc w:val="center"/>
              <w:rPr>
                <w:rFonts w:ascii="Trebuchet MS" w:eastAsiaTheme="minorHAnsi" w:hAnsi="Trebuchet MS" w:cstheme="minorHAnsi"/>
                <w:sz w:val="22"/>
                <w:szCs w:val="22"/>
              </w:rPr>
            </w:pPr>
            <w:r w:rsidRPr="00701A59">
              <w:rPr>
                <w:rFonts w:ascii="Trebuchet MS" w:hAnsi="Trebuchet MS" w:cstheme="minorHAnsi"/>
                <w:b/>
                <w:bCs/>
                <w:color w:val="000000"/>
                <w:sz w:val="22"/>
                <w:szCs w:val="22"/>
              </w:rPr>
              <w:t>Atitiktį reikalavimui įrodantys  dokumentai</w:t>
            </w:r>
          </w:p>
        </w:tc>
        <w:tc>
          <w:tcPr>
            <w:tcW w:w="28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24CC090E" w14:textId="0EB7C15B" w:rsidR="00394092" w:rsidRPr="00701A59" w:rsidRDefault="00394092" w:rsidP="004E23FE">
            <w:pPr>
              <w:autoSpaceDE w:val="0"/>
              <w:autoSpaceDN w:val="0"/>
              <w:adjustRightInd w:val="0"/>
              <w:jc w:val="center"/>
              <w:rPr>
                <w:rFonts w:ascii="Trebuchet MS" w:eastAsiaTheme="minorHAnsi" w:hAnsi="Trebuchet MS" w:cstheme="minorHAnsi"/>
                <w:sz w:val="22"/>
                <w:szCs w:val="22"/>
              </w:rPr>
            </w:pPr>
            <w:r w:rsidRPr="00701A59">
              <w:rPr>
                <w:rFonts w:ascii="Trebuchet MS" w:hAnsi="Trebuchet MS" w:cstheme="minorHAnsi"/>
                <w:b/>
                <w:bCs/>
                <w:color w:val="000000"/>
                <w:sz w:val="22"/>
                <w:szCs w:val="22"/>
              </w:rPr>
              <w:t>Subjektas, kuris turi atitikti reikalavimą</w:t>
            </w:r>
          </w:p>
        </w:tc>
      </w:tr>
      <w:tr w:rsidR="00C514D9" w:rsidRPr="00701A59" w14:paraId="171F1409" w14:textId="77777777" w:rsidTr="00B45EBE">
        <w:tc>
          <w:tcPr>
            <w:tcW w:w="788" w:type="dxa"/>
          </w:tcPr>
          <w:p w14:paraId="613AC09E" w14:textId="0A23E2A4" w:rsidR="00C514D9" w:rsidRPr="00701A59" w:rsidRDefault="00C514D9" w:rsidP="00394092">
            <w:pPr>
              <w:tabs>
                <w:tab w:val="left" w:pos="993"/>
              </w:tabs>
              <w:contextualSpacing/>
              <w:jc w:val="both"/>
              <w:rPr>
                <w:rFonts w:ascii="Trebuchet MS" w:eastAsiaTheme="minorHAnsi" w:hAnsi="Trebuchet MS" w:cstheme="minorHAnsi"/>
                <w:sz w:val="22"/>
                <w:szCs w:val="22"/>
              </w:rPr>
            </w:pPr>
            <w:r w:rsidRPr="00701A59">
              <w:rPr>
                <w:rFonts w:ascii="Trebuchet MS" w:eastAsiaTheme="minorHAnsi" w:hAnsi="Trebuchet MS" w:cstheme="minorHAnsi"/>
                <w:sz w:val="22"/>
                <w:szCs w:val="22"/>
              </w:rPr>
              <w:t>1.</w:t>
            </w:r>
          </w:p>
        </w:tc>
        <w:tc>
          <w:tcPr>
            <w:tcW w:w="9882" w:type="dxa"/>
            <w:gridSpan w:val="3"/>
          </w:tcPr>
          <w:p w14:paraId="386F0BA9" w14:textId="011BC319" w:rsidR="00C514D9" w:rsidRPr="00701A59" w:rsidRDefault="00C514D9" w:rsidP="00394092">
            <w:pPr>
              <w:tabs>
                <w:tab w:val="left" w:pos="993"/>
              </w:tabs>
              <w:contextualSpacing/>
              <w:jc w:val="both"/>
              <w:rPr>
                <w:rFonts w:ascii="Trebuchet MS" w:eastAsiaTheme="minorHAnsi" w:hAnsi="Trebuchet MS" w:cstheme="minorHAnsi"/>
                <w:sz w:val="22"/>
                <w:szCs w:val="22"/>
              </w:rPr>
            </w:pPr>
            <w:r w:rsidRPr="00701A59">
              <w:rPr>
                <w:rFonts w:ascii="Trebuchet MS" w:eastAsiaTheme="minorHAnsi" w:hAnsi="Trebuchet MS" w:cstheme="minorHAnsi"/>
                <w:sz w:val="22"/>
                <w:szCs w:val="22"/>
              </w:rPr>
              <w:t>Teisė verstis veikla</w:t>
            </w:r>
          </w:p>
        </w:tc>
      </w:tr>
      <w:tr w:rsidR="00394092" w:rsidRPr="00701A59" w14:paraId="1D758DC6" w14:textId="77777777" w:rsidTr="00B45EBE">
        <w:tc>
          <w:tcPr>
            <w:tcW w:w="788" w:type="dxa"/>
          </w:tcPr>
          <w:p w14:paraId="1E50553E" w14:textId="590E080E" w:rsidR="00394092" w:rsidRPr="00701A59" w:rsidRDefault="00C514D9" w:rsidP="00394092">
            <w:pPr>
              <w:tabs>
                <w:tab w:val="left" w:pos="993"/>
              </w:tabs>
              <w:contextualSpacing/>
              <w:jc w:val="both"/>
              <w:rPr>
                <w:rFonts w:ascii="Trebuchet MS" w:eastAsiaTheme="minorHAnsi" w:hAnsi="Trebuchet MS" w:cstheme="minorHAnsi"/>
                <w:sz w:val="22"/>
                <w:szCs w:val="22"/>
              </w:rPr>
            </w:pPr>
            <w:r w:rsidRPr="00701A59">
              <w:rPr>
                <w:rFonts w:ascii="Trebuchet MS" w:eastAsiaTheme="minorHAnsi" w:hAnsi="Trebuchet MS" w:cstheme="minorHAnsi"/>
                <w:sz w:val="22"/>
                <w:szCs w:val="22"/>
              </w:rPr>
              <w:t>1.1.</w:t>
            </w:r>
          </w:p>
        </w:tc>
        <w:tc>
          <w:tcPr>
            <w:tcW w:w="2751" w:type="dxa"/>
          </w:tcPr>
          <w:p w14:paraId="2CCD40B2" w14:textId="664D5F91" w:rsidR="00577B9E" w:rsidRDefault="00577B9E" w:rsidP="002A208A">
            <w:pPr>
              <w:tabs>
                <w:tab w:val="left" w:pos="993"/>
              </w:tabs>
              <w:contextualSpacing/>
              <w:jc w:val="both"/>
              <w:rPr>
                <w:rFonts w:ascii="Trebuchet MS" w:eastAsiaTheme="minorHAnsi" w:hAnsi="Trebuchet MS" w:cstheme="minorHAnsi"/>
                <w:sz w:val="22"/>
                <w:szCs w:val="22"/>
              </w:rPr>
            </w:pPr>
            <w:r w:rsidRPr="00577B9E">
              <w:rPr>
                <w:rFonts w:ascii="Trebuchet MS" w:eastAsiaTheme="minorHAnsi" w:hAnsi="Trebuchet MS" w:cstheme="minorHAnsi"/>
                <w:sz w:val="22"/>
                <w:szCs w:val="22"/>
              </w:rPr>
              <w:t>Tiekėjas turi teisę verstis ta veikla, kuri reikalinga pirkimo sutarčiai įvykdyti</w:t>
            </w:r>
          </w:p>
          <w:p w14:paraId="492C328A" w14:textId="77777777" w:rsidR="00577B9E" w:rsidRDefault="00577B9E" w:rsidP="002A208A">
            <w:pPr>
              <w:tabs>
                <w:tab w:val="left" w:pos="993"/>
              </w:tabs>
              <w:contextualSpacing/>
              <w:jc w:val="both"/>
              <w:rPr>
                <w:rFonts w:ascii="Trebuchet MS" w:eastAsiaTheme="minorHAnsi" w:hAnsi="Trebuchet MS" w:cstheme="minorHAnsi"/>
                <w:sz w:val="22"/>
                <w:szCs w:val="22"/>
              </w:rPr>
            </w:pPr>
          </w:p>
          <w:p w14:paraId="0AE2F94D" w14:textId="1CCEA5FD" w:rsidR="00394092" w:rsidRPr="00701A59" w:rsidRDefault="00394092" w:rsidP="002A208A">
            <w:pPr>
              <w:tabs>
                <w:tab w:val="left" w:pos="993"/>
              </w:tabs>
              <w:contextualSpacing/>
              <w:jc w:val="both"/>
              <w:rPr>
                <w:rFonts w:ascii="Trebuchet MS" w:eastAsiaTheme="minorHAnsi" w:hAnsi="Trebuchet MS" w:cstheme="minorHAnsi"/>
                <w:sz w:val="22"/>
                <w:szCs w:val="22"/>
              </w:rPr>
            </w:pPr>
          </w:p>
        </w:tc>
        <w:tc>
          <w:tcPr>
            <w:tcW w:w="4244" w:type="dxa"/>
          </w:tcPr>
          <w:p w14:paraId="1C95495D" w14:textId="77777777" w:rsidR="001A55E1" w:rsidRPr="001A55E1" w:rsidRDefault="001A55E1" w:rsidP="001A55E1">
            <w:pPr>
              <w:tabs>
                <w:tab w:val="left" w:pos="993"/>
              </w:tabs>
              <w:contextualSpacing/>
              <w:jc w:val="both"/>
              <w:rPr>
                <w:rFonts w:ascii="Trebuchet MS" w:eastAsiaTheme="minorHAnsi" w:hAnsi="Trebuchet MS" w:cstheme="minorHAnsi"/>
                <w:b/>
                <w:sz w:val="22"/>
                <w:szCs w:val="22"/>
              </w:rPr>
            </w:pPr>
            <w:r w:rsidRPr="001A55E1">
              <w:rPr>
                <w:rFonts w:ascii="Trebuchet MS" w:eastAsiaTheme="minorHAnsi" w:hAnsi="Trebuchet MS" w:cstheme="minorHAnsi"/>
                <w:sz w:val="22"/>
                <w:szCs w:val="22"/>
              </w:rPr>
              <w:t>(Viešųjų pirkimų įstatymo 51 straipsnio 4 dalis)</w:t>
            </w:r>
          </w:p>
          <w:p w14:paraId="262C29FC" w14:textId="3159228D" w:rsidR="001A55E1" w:rsidRPr="001A55E1" w:rsidRDefault="001A55E1" w:rsidP="001A55E1">
            <w:pPr>
              <w:tabs>
                <w:tab w:val="left" w:pos="993"/>
              </w:tabs>
              <w:contextualSpacing/>
              <w:jc w:val="both"/>
              <w:rPr>
                <w:rFonts w:ascii="Trebuchet MS" w:eastAsiaTheme="minorHAnsi" w:hAnsi="Trebuchet MS" w:cstheme="minorHAnsi"/>
                <w:sz w:val="22"/>
                <w:szCs w:val="22"/>
              </w:rPr>
            </w:pPr>
            <w:r w:rsidRPr="001A55E1">
              <w:rPr>
                <w:rFonts w:ascii="Trebuchet MS" w:eastAsiaTheme="minorHAnsi" w:hAnsi="Trebuchet MS" w:cstheme="minorHAnsi"/>
                <w:sz w:val="22"/>
                <w:szCs w:val="22"/>
              </w:rPr>
              <w:t>1</w:t>
            </w:r>
            <w:r w:rsidRPr="001A55E1">
              <w:rPr>
                <w:rFonts w:ascii="Trebuchet MS" w:eastAsiaTheme="minorHAnsi" w:hAnsi="Trebuchet MS" w:cstheme="minorHAnsi"/>
                <w:bCs/>
                <w:iCs/>
                <w:sz w:val="22"/>
                <w:szCs w:val="22"/>
              </w:rPr>
              <w:t>.</w:t>
            </w:r>
            <w:r w:rsidRPr="001A55E1">
              <w:rPr>
                <w:rFonts w:ascii="Trebuchet MS" w:eastAsiaTheme="minorHAnsi" w:hAnsi="Trebuchet MS" w:cstheme="minorHAnsi"/>
                <w:sz w:val="22"/>
                <w:szCs w:val="22"/>
              </w:rPr>
              <w:t xml:space="preserve"> Valstybinės akreditavimo sveikatos priežiūros veiklai tarnybos išduota licencija, patvirtinanti tiekėjo teisę teikti </w:t>
            </w:r>
            <w:r w:rsidR="006936B3" w:rsidRPr="006936B3">
              <w:rPr>
                <w:rFonts w:ascii="Trebuchet MS" w:eastAsiaTheme="minorHAnsi" w:hAnsi="Trebuchet MS" w:cstheme="minorHAnsi"/>
                <w:sz w:val="22"/>
                <w:szCs w:val="22"/>
              </w:rPr>
              <w:t>Pirkimo specialiųjų sąlygų 2 priede „Techninė specifikacija“</w:t>
            </w:r>
            <w:r w:rsidR="006936B3">
              <w:rPr>
                <w:rFonts w:ascii="Trebuchet MS" w:eastAsiaTheme="minorHAnsi" w:hAnsi="Trebuchet MS" w:cstheme="minorHAnsi"/>
                <w:sz w:val="22"/>
                <w:szCs w:val="22"/>
              </w:rPr>
              <w:t xml:space="preserve"> </w:t>
            </w:r>
            <w:r w:rsidRPr="00DD0CD7">
              <w:rPr>
                <w:rFonts w:ascii="Trebuchet MS" w:eastAsiaTheme="minorHAnsi" w:hAnsi="Trebuchet MS" w:cstheme="minorHAnsi"/>
                <w:sz w:val="22"/>
                <w:szCs w:val="22"/>
              </w:rPr>
              <w:t>nurodytas laboratorin</w:t>
            </w:r>
            <w:r w:rsidR="0039465C" w:rsidRPr="00DD0CD7">
              <w:rPr>
                <w:rFonts w:ascii="Trebuchet MS" w:eastAsiaTheme="minorHAnsi" w:hAnsi="Trebuchet MS" w:cstheme="minorHAnsi"/>
                <w:sz w:val="22"/>
                <w:szCs w:val="22"/>
              </w:rPr>
              <w:t>ių</w:t>
            </w:r>
            <w:r w:rsidRPr="00DD0CD7">
              <w:rPr>
                <w:rFonts w:ascii="Trebuchet MS" w:eastAsiaTheme="minorHAnsi" w:hAnsi="Trebuchet MS" w:cstheme="minorHAnsi"/>
                <w:sz w:val="22"/>
                <w:szCs w:val="22"/>
              </w:rPr>
              <w:t xml:space="preserve"> </w:t>
            </w:r>
            <w:r w:rsidR="0039465C" w:rsidRPr="00DD0CD7">
              <w:rPr>
                <w:rFonts w:ascii="Trebuchet MS" w:eastAsiaTheme="minorHAnsi" w:hAnsi="Trebuchet MS" w:cstheme="minorHAnsi"/>
                <w:sz w:val="22"/>
                <w:szCs w:val="22"/>
              </w:rPr>
              <w:t>tyrimų</w:t>
            </w:r>
            <w:r w:rsidRPr="00DD0CD7">
              <w:rPr>
                <w:rFonts w:ascii="Trebuchet MS" w:eastAsiaTheme="minorHAnsi" w:hAnsi="Trebuchet MS" w:cstheme="minorHAnsi"/>
                <w:sz w:val="22"/>
                <w:szCs w:val="22"/>
              </w:rPr>
              <w:t xml:space="preserve"> paslaugas.</w:t>
            </w:r>
            <w:r w:rsidRPr="001A55E1">
              <w:rPr>
                <w:rFonts w:ascii="Trebuchet MS" w:eastAsiaTheme="minorHAnsi" w:hAnsi="Trebuchet MS" w:cstheme="minorHAnsi"/>
                <w:sz w:val="22"/>
                <w:szCs w:val="22"/>
              </w:rPr>
              <w:t> </w:t>
            </w:r>
          </w:p>
          <w:p w14:paraId="0753810A" w14:textId="77777777" w:rsidR="001A55E1" w:rsidRPr="001A55E1" w:rsidRDefault="001A55E1" w:rsidP="001A55E1">
            <w:pPr>
              <w:tabs>
                <w:tab w:val="left" w:pos="993"/>
              </w:tabs>
              <w:contextualSpacing/>
              <w:jc w:val="both"/>
              <w:rPr>
                <w:rFonts w:ascii="Trebuchet MS" w:eastAsiaTheme="minorHAnsi" w:hAnsi="Trebuchet MS" w:cstheme="minorHAnsi"/>
                <w:sz w:val="22"/>
                <w:szCs w:val="22"/>
              </w:rPr>
            </w:pPr>
            <w:r w:rsidRPr="001A55E1">
              <w:rPr>
                <w:rFonts w:ascii="Trebuchet MS" w:eastAsiaTheme="minorHAnsi" w:hAnsi="Trebuchet MS" w:cstheme="minorHAnsi"/>
                <w:sz w:val="22"/>
                <w:szCs w:val="22"/>
              </w:rPr>
              <w:t xml:space="preserve">Jeigu tiekėjas, kiekvienas tiekėjų grupės partneris, subtiekėjas ar kitas ūkio subjektas, kurių pajėgumais remiamasi yra juridinis asmuo, registruotas Lietuvos Respublikoje, iš jo nereikalaujama pateikti jokių šį reikalavimą įrodančių dokumentų. Komisija tikrina duomenis pati nacionalinėje duomenų bazėje (https://www.vaspvt.gov.lt/node/10). </w:t>
            </w:r>
          </w:p>
          <w:p w14:paraId="298A23F7" w14:textId="77777777" w:rsidR="001A55E1" w:rsidRPr="001A55E1" w:rsidRDefault="001A55E1" w:rsidP="001A55E1">
            <w:pPr>
              <w:tabs>
                <w:tab w:val="left" w:pos="993"/>
              </w:tabs>
              <w:contextualSpacing/>
              <w:jc w:val="both"/>
              <w:rPr>
                <w:rFonts w:ascii="Trebuchet MS" w:eastAsiaTheme="minorHAnsi" w:hAnsi="Trebuchet MS" w:cstheme="minorHAnsi"/>
                <w:sz w:val="22"/>
                <w:szCs w:val="22"/>
              </w:rPr>
            </w:pPr>
            <w:r w:rsidRPr="001A55E1">
              <w:rPr>
                <w:rFonts w:ascii="Trebuchet MS" w:eastAsiaTheme="minorHAnsi" w:hAnsi="Trebuchet MS" w:cstheme="minorHAnsi"/>
                <w:sz w:val="22"/>
                <w:szCs w:val="22"/>
              </w:rPr>
              <w:t xml:space="preserve">Jeigu dėl Valstybinės akreditavimo sveikatos priežiūros veiklai tarnybos prie Sveikatos apsaugos ministerijos  informacinės sistemos techninių trikdžių pirkimo komisija neturės galimybės patikrinti neatlygintinai prieinamų duomenų apie tiekėją, kiekvieną tiekėjų grupės partnerį, subtiekėją ar kitą ūkio subjektą, kurių pajėgumais remiamasi (juridinį asmenį), ji turės teisę prašyti </w:t>
            </w:r>
            <w:r w:rsidRPr="001A55E1">
              <w:rPr>
                <w:rFonts w:ascii="Trebuchet MS" w:eastAsiaTheme="minorHAnsi" w:hAnsi="Trebuchet MS" w:cstheme="minorHAnsi"/>
                <w:sz w:val="22"/>
                <w:szCs w:val="22"/>
              </w:rPr>
              <w:lastRenderedPageBreak/>
              <w:t>tiekėjo, kiekvieno tiekėjų grupės partnerio, subtiekėjo ar kitas ūkio subjekto, kurių pajėgumais remiamasi (juridinio asmens), pateikti nustatyta tvarka išduotą dokumentą, patvirtinantį atitiktį šiam reikalavimui.</w:t>
            </w:r>
          </w:p>
          <w:p w14:paraId="33929193" w14:textId="77777777" w:rsidR="001A55E1" w:rsidRPr="001A55E1" w:rsidRDefault="001A55E1" w:rsidP="001A55E1">
            <w:pPr>
              <w:tabs>
                <w:tab w:val="left" w:pos="993"/>
              </w:tabs>
              <w:contextualSpacing/>
              <w:jc w:val="both"/>
              <w:rPr>
                <w:rFonts w:ascii="Trebuchet MS" w:eastAsiaTheme="minorHAnsi" w:hAnsi="Trebuchet MS" w:cstheme="minorHAnsi"/>
                <w:sz w:val="22"/>
                <w:szCs w:val="22"/>
              </w:rPr>
            </w:pPr>
            <w:r w:rsidRPr="001A55E1">
              <w:rPr>
                <w:rFonts w:ascii="Trebuchet MS" w:eastAsiaTheme="minorHAnsi" w:hAnsi="Trebuchet MS" w:cstheme="minorHAnsi"/>
                <w:bCs/>
                <w:sz w:val="22"/>
                <w:szCs w:val="22"/>
              </w:rPr>
              <w:t>2.</w:t>
            </w:r>
            <w:r w:rsidRPr="001A55E1">
              <w:rPr>
                <w:rFonts w:ascii="Trebuchet MS" w:eastAsiaTheme="minorHAnsi" w:hAnsi="Trebuchet MS" w:cstheme="minorHAnsi"/>
                <w:iCs/>
                <w:sz w:val="22"/>
                <w:szCs w:val="22"/>
              </w:rPr>
              <w:t xml:space="preserve"> nuorodos į nacionalines duomenų bazes bet kurioje valstybėje narėje, prie kurių perkančioji organizacija turės galimybę tiesiogiai ir neatlygintinai prisijungusi ir susipažinti su reikalaujamais dokumentais ir (ar) informacija;</w:t>
            </w:r>
          </w:p>
          <w:p w14:paraId="4082C747" w14:textId="0A52F28F" w:rsidR="00394092" w:rsidRPr="00701A59" w:rsidRDefault="00BD732C" w:rsidP="008C1DEA">
            <w:pPr>
              <w:tabs>
                <w:tab w:val="left" w:pos="993"/>
              </w:tabs>
              <w:contextualSpacing/>
              <w:jc w:val="both"/>
              <w:rPr>
                <w:rFonts w:ascii="Trebuchet MS" w:eastAsiaTheme="minorHAnsi" w:hAnsi="Trebuchet MS" w:cstheme="minorHAnsi"/>
                <w:sz w:val="22"/>
                <w:szCs w:val="22"/>
              </w:rPr>
            </w:pPr>
            <w:r w:rsidRPr="00BD732C">
              <w:rPr>
                <w:rFonts w:ascii="Trebuchet MS" w:eastAsiaTheme="minorHAnsi" w:hAnsi="Trebuchet MS" w:cstheme="minorHAnsi"/>
                <w:sz w:val="22"/>
                <w:szCs w:val="22"/>
              </w:rPr>
              <w:t>3. profesinių ar veiklos registrų tvarkytojų, valstybės įgaliotų institucijų pažymos, kaip yra nustatyta toje valstybėje narėje, kurioje jis registruotas</w:t>
            </w:r>
            <w:r w:rsidR="00F93652">
              <w:rPr>
                <w:rFonts w:ascii="Trebuchet MS" w:eastAsiaTheme="minorHAnsi" w:hAnsi="Trebuchet MS" w:cstheme="minorHAnsi"/>
                <w:sz w:val="22"/>
                <w:szCs w:val="22"/>
              </w:rPr>
              <w:t>.</w:t>
            </w:r>
          </w:p>
        </w:tc>
        <w:tc>
          <w:tcPr>
            <w:tcW w:w="2887" w:type="dxa"/>
          </w:tcPr>
          <w:p w14:paraId="6CE24F9E" w14:textId="0093C301" w:rsidR="00B3038E" w:rsidRPr="00B3038E" w:rsidRDefault="00A166CB" w:rsidP="00B3038E">
            <w:pPr>
              <w:tabs>
                <w:tab w:val="left" w:pos="993"/>
              </w:tabs>
              <w:contextualSpacing/>
              <w:jc w:val="both"/>
              <w:rPr>
                <w:rFonts w:ascii="Trebuchet MS" w:eastAsiaTheme="minorHAnsi" w:hAnsi="Trebuchet MS" w:cstheme="minorHAnsi"/>
                <w:sz w:val="22"/>
                <w:szCs w:val="22"/>
              </w:rPr>
            </w:pPr>
            <w:r>
              <w:rPr>
                <w:rFonts w:ascii="Trebuchet MS" w:eastAsiaTheme="minorHAnsi" w:hAnsi="Trebuchet MS" w:cstheme="minorHAnsi"/>
                <w:sz w:val="22"/>
                <w:szCs w:val="22"/>
              </w:rPr>
              <w:lastRenderedPageBreak/>
              <w:t>J</w:t>
            </w:r>
            <w:r w:rsidR="00B3038E" w:rsidRPr="00B3038E">
              <w:rPr>
                <w:rFonts w:ascii="Trebuchet MS" w:eastAsiaTheme="minorHAnsi" w:hAnsi="Trebuchet MS" w:cstheme="minorHAnsi"/>
                <w:sz w:val="22"/>
                <w:szCs w:val="22"/>
              </w:rPr>
              <w:t>eigu pasiūlymą teikia ūkio subjektų grupė – reikalavimą turi atitikti kiekvienas ūkio subjektų grupės narys (-iai), pagal jų prisiimamus įsipareigojimus pirkimo sutarčiai vykdyti;</w:t>
            </w:r>
          </w:p>
          <w:p w14:paraId="411540D5" w14:textId="190A16C4" w:rsidR="00B3038E" w:rsidRPr="00B3038E" w:rsidRDefault="00B3038E" w:rsidP="00B3038E">
            <w:pPr>
              <w:tabs>
                <w:tab w:val="left" w:pos="993"/>
              </w:tabs>
              <w:contextualSpacing/>
              <w:jc w:val="both"/>
              <w:rPr>
                <w:rFonts w:ascii="Trebuchet MS" w:eastAsiaTheme="minorHAnsi" w:hAnsi="Trebuchet MS" w:cstheme="minorHAnsi"/>
                <w:sz w:val="22"/>
                <w:szCs w:val="22"/>
              </w:rPr>
            </w:pPr>
            <w:r w:rsidRPr="00B3038E">
              <w:rPr>
                <w:rFonts w:ascii="Trebuchet MS" w:eastAsiaTheme="minorHAnsi" w:hAnsi="Trebuchet MS" w:cstheme="minorHAnsi"/>
                <w:sz w:val="22"/>
                <w:szCs w:val="22"/>
              </w:rPr>
              <w:t>•tiekėjas gali remtis kitų ūkio subjektų pajėgumais tik tuomet, kai tie subjektai, kurių pajėgumais buvo pasiremta, patys teiks paslaugas, kurioms reikia jų pajėgumų;</w:t>
            </w:r>
          </w:p>
          <w:p w14:paraId="7423D37E" w14:textId="331821D7" w:rsidR="00394092" w:rsidRPr="00701A59" w:rsidRDefault="00B3038E" w:rsidP="00B3038E">
            <w:pPr>
              <w:tabs>
                <w:tab w:val="left" w:pos="993"/>
              </w:tabs>
              <w:contextualSpacing/>
              <w:jc w:val="both"/>
              <w:rPr>
                <w:rFonts w:ascii="Trebuchet MS" w:eastAsiaTheme="minorHAnsi" w:hAnsi="Trebuchet MS" w:cstheme="minorHAnsi"/>
                <w:sz w:val="22"/>
                <w:szCs w:val="22"/>
              </w:rPr>
            </w:pPr>
            <w:r w:rsidRPr="00B3038E">
              <w:rPr>
                <w:rFonts w:ascii="Trebuchet MS" w:eastAsiaTheme="minorHAnsi" w:hAnsi="Trebuchet MS" w:cstheme="minorHAnsi"/>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pasitelkiamas. Tokių </w:t>
            </w:r>
            <w:r w:rsidRPr="00B3038E">
              <w:rPr>
                <w:rFonts w:ascii="Trebuchet MS" w:eastAsiaTheme="minorHAnsi" w:hAnsi="Trebuchet MS" w:cstheme="minorHAnsi"/>
                <w:sz w:val="22"/>
                <w:szCs w:val="22"/>
              </w:rPr>
              <w:lastRenderedPageBreak/>
              <w:t>subtiekėjų, kvalifikacija tikrinama pirkimo procedūrų metu.</w:t>
            </w:r>
          </w:p>
        </w:tc>
      </w:tr>
      <w:tr w:rsidR="00C514D9" w:rsidRPr="00701A59" w14:paraId="27E0EDD5" w14:textId="77777777" w:rsidTr="00B45EBE">
        <w:tc>
          <w:tcPr>
            <w:tcW w:w="788" w:type="dxa"/>
          </w:tcPr>
          <w:p w14:paraId="41CCA84A" w14:textId="6ED226D6" w:rsidR="00C514D9" w:rsidRPr="00701A59" w:rsidRDefault="00C514D9" w:rsidP="00394092">
            <w:pPr>
              <w:tabs>
                <w:tab w:val="left" w:pos="993"/>
              </w:tabs>
              <w:contextualSpacing/>
              <w:jc w:val="both"/>
              <w:rPr>
                <w:rFonts w:ascii="Trebuchet MS" w:eastAsiaTheme="minorHAnsi" w:hAnsi="Trebuchet MS" w:cstheme="minorHAnsi"/>
                <w:sz w:val="22"/>
                <w:szCs w:val="22"/>
              </w:rPr>
            </w:pPr>
            <w:r w:rsidRPr="00701A59">
              <w:rPr>
                <w:rFonts w:ascii="Trebuchet MS" w:eastAsiaTheme="minorHAnsi" w:hAnsi="Trebuchet MS" w:cstheme="minorHAnsi"/>
                <w:sz w:val="22"/>
                <w:szCs w:val="22"/>
              </w:rPr>
              <w:lastRenderedPageBreak/>
              <w:t xml:space="preserve">2. </w:t>
            </w:r>
          </w:p>
        </w:tc>
        <w:tc>
          <w:tcPr>
            <w:tcW w:w="9882" w:type="dxa"/>
            <w:gridSpan w:val="3"/>
          </w:tcPr>
          <w:p w14:paraId="2F27E09F" w14:textId="7DA9CF07" w:rsidR="00C514D9" w:rsidRPr="00701A59" w:rsidRDefault="00C514D9" w:rsidP="00394092">
            <w:pPr>
              <w:tabs>
                <w:tab w:val="left" w:pos="993"/>
              </w:tabs>
              <w:contextualSpacing/>
              <w:jc w:val="both"/>
              <w:rPr>
                <w:rFonts w:ascii="Trebuchet MS" w:eastAsiaTheme="minorHAnsi" w:hAnsi="Trebuchet MS" w:cstheme="minorHAnsi"/>
                <w:sz w:val="22"/>
                <w:szCs w:val="22"/>
              </w:rPr>
            </w:pPr>
            <w:r w:rsidRPr="00701A59">
              <w:rPr>
                <w:rFonts w:ascii="Trebuchet MS" w:eastAsiaTheme="minorHAnsi" w:hAnsi="Trebuchet MS" w:cstheme="minorHAnsi"/>
                <w:sz w:val="22"/>
                <w:szCs w:val="22"/>
              </w:rPr>
              <w:t>Techninis ir profesinis pajėgumas</w:t>
            </w:r>
          </w:p>
        </w:tc>
      </w:tr>
      <w:tr w:rsidR="00394092" w:rsidRPr="00701A59" w14:paraId="6C463E22" w14:textId="77777777" w:rsidTr="00B45EBE">
        <w:tc>
          <w:tcPr>
            <w:tcW w:w="788" w:type="dxa"/>
          </w:tcPr>
          <w:p w14:paraId="7B10D573" w14:textId="5DEBE48D" w:rsidR="00394092" w:rsidRPr="00701A59" w:rsidRDefault="00C514D9" w:rsidP="00394092">
            <w:pPr>
              <w:tabs>
                <w:tab w:val="left" w:pos="993"/>
              </w:tabs>
              <w:contextualSpacing/>
              <w:jc w:val="both"/>
              <w:rPr>
                <w:rFonts w:ascii="Trebuchet MS" w:eastAsiaTheme="minorHAnsi" w:hAnsi="Trebuchet MS" w:cstheme="minorHAnsi"/>
                <w:sz w:val="22"/>
                <w:szCs w:val="22"/>
              </w:rPr>
            </w:pPr>
            <w:r w:rsidRPr="00701A59">
              <w:rPr>
                <w:rFonts w:ascii="Trebuchet MS" w:eastAsiaTheme="minorHAnsi" w:hAnsi="Trebuchet MS" w:cstheme="minorHAnsi"/>
                <w:sz w:val="22"/>
                <w:szCs w:val="22"/>
              </w:rPr>
              <w:t>2.1.</w:t>
            </w:r>
          </w:p>
        </w:tc>
        <w:tc>
          <w:tcPr>
            <w:tcW w:w="2751" w:type="dxa"/>
          </w:tcPr>
          <w:p w14:paraId="1ED161FA" w14:textId="49C8FAD4" w:rsidR="00B5192A" w:rsidRPr="00D21AC6" w:rsidRDefault="00B5192A" w:rsidP="00D21AC6">
            <w:pPr>
              <w:tabs>
                <w:tab w:val="left" w:pos="993"/>
              </w:tabs>
              <w:contextualSpacing/>
              <w:jc w:val="both"/>
              <w:rPr>
                <w:rFonts w:ascii="Trebuchet MS" w:eastAsiaTheme="minorHAnsi" w:hAnsi="Trebuchet MS" w:cstheme="minorHAnsi"/>
                <w:sz w:val="22"/>
                <w:szCs w:val="22"/>
              </w:rPr>
            </w:pPr>
            <w:r w:rsidRPr="00D21AC6">
              <w:rPr>
                <w:rFonts w:ascii="Trebuchet MS" w:eastAsiaTheme="minorHAnsi" w:hAnsi="Trebuchet MS" w:cstheme="minorHAnsi"/>
                <w:sz w:val="22"/>
                <w:szCs w:val="22"/>
              </w:rPr>
              <w:t>Tiekėjas turi būti akredituotas pagal LST EN ISO 15189 „Medicinos laboratorijos. Kokybės ir kompetencijos reikalavimai“ standartą, atitinkamų laboratorinių tyrimų apimčiai</w:t>
            </w:r>
            <w:r w:rsidR="00B4705A">
              <w:rPr>
                <w:rFonts w:ascii="Trebuchet MS" w:eastAsiaTheme="minorHAnsi" w:hAnsi="Trebuchet MS" w:cstheme="minorHAnsi"/>
                <w:sz w:val="22"/>
                <w:szCs w:val="22"/>
              </w:rPr>
              <w:t xml:space="preserve">, nurodytai </w:t>
            </w:r>
            <w:r w:rsidR="00B4705A" w:rsidRPr="00B4705A">
              <w:rPr>
                <w:rFonts w:ascii="Trebuchet MS" w:eastAsiaTheme="minorHAnsi" w:hAnsi="Trebuchet MS" w:cstheme="minorHAnsi"/>
                <w:sz w:val="22"/>
                <w:szCs w:val="22"/>
              </w:rPr>
              <w:t>Pirkimo specialiųjų sąlygų 2 priede „Techninė specifikacija“</w:t>
            </w:r>
            <w:r w:rsidRPr="00D21AC6">
              <w:rPr>
                <w:rFonts w:ascii="Trebuchet MS" w:eastAsiaTheme="minorHAnsi" w:hAnsi="Trebuchet MS" w:cstheme="minorHAnsi"/>
                <w:sz w:val="22"/>
                <w:szCs w:val="22"/>
              </w:rPr>
              <w:t>.</w:t>
            </w:r>
          </w:p>
          <w:p w14:paraId="4FD98B25" w14:textId="55DA9198" w:rsidR="00394092" w:rsidRPr="009D0DC8" w:rsidRDefault="00394092" w:rsidP="00D21AC6">
            <w:pPr>
              <w:tabs>
                <w:tab w:val="left" w:pos="993"/>
              </w:tabs>
              <w:contextualSpacing/>
              <w:jc w:val="both"/>
              <w:rPr>
                <w:rFonts w:ascii="Trebuchet MS" w:eastAsiaTheme="minorHAnsi" w:hAnsi="Trebuchet MS" w:cstheme="minorHAnsi"/>
                <w:sz w:val="22"/>
                <w:szCs w:val="22"/>
                <w:highlight w:val="yellow"/>
              </w:rPr>
            </w:pPr>
          </w:p>
        </w:tc>
        <w:tc>
          <w:tcPr>
            <w:tcW w:w="4244" w:type="dxa"/>
          </w:tcPr>
          <w:p w14:paraId="2814CE23" w14:textId="551D53A4" w:rsidR="00251373" w:rsidRPr="00771E96" w:rsidRDefault="00251373" w:rsidP="00251373">
            <w:pPr>
              <w:tabs>
                <w:tab w:val="left" w:pos="993"/>
              </w:tabs>
              <w:contextualSpacing/>
              <w:jc w:val="both"/>
              <w:rPr>
                <w:rFonts w:ascii="Trebuchet MS" w:eastAsiaTheme="minorHAnsi" w:hAnsi="Trebuchet MS" w:cstheme="minorHAnsi"/>
                <w:sz w:val="22"/>
                <w:szCs w:val="22"/>
              </w:rPr>
            </w:pPr>
            <w:r w:rsidRPr="00771E96">
              <w:rPr>
                <w:rFonts w:ascii="Trebuchet MS" w:eastAsiaTheme="minorHAnsi" w:hAnsi="Trebuchet MS" w:cstheme="minorHAnsi"/>
                <w:sz w:val="22"/>
                <w:szCs w:val="22"/>
              </w:rPr>
              <w:t>(Viešųjų pirkimų įstatymo 51 straipsnio 7 dalis)</w:t>
            </w:r>
          </w:p>
          <w:p w14:paraId="6320D140" w14:textId="7783E7DD" w:rsidR="00D21AC6" w:rsidRPr="00D21AC6" w:rsidRDefault="00EA7899" w:rsidP="00D21AC6">
            <w:pPr>
              <w:tabs>
                <w:tab w:val="left" w:pos="993"/>
              </w:tabs>
              <w:contextualSpacing/>
              <w:jc w:val="both"/>
              <w:rPr>
                <w:rFonts w:ascii="Trebuchet MS" w:eastAsiaTheme="minorHAnsi" w:hAnsi="Trebuchet MS" w:cstheme="minorHAnsi"/>
                <w:sz w:val="22"/>
                <w:szCs w:val="22"/>
              </w:rPr>
            </w:pPr>
            <w:r>
              <w:rPr>
                <w:rFonts w:ascii="Trebuchet MS" w:eastAsiaTheme="minorHAnsi" w:hAnsi="Trebuchet MS" w:cstheme="minorHAnsi"/>
                <w:sz w:val="22"/>
                <w:szCs w:val="22"/>
              </w:rPr>
              <w:t>Pateikti g</w:t>
            </w:r>
            <w:r w:rsidR="00D21AC6" w:rsidRPr="00D21AC6">
              <w:rPr>
                <w:rFonts w:ascii="Trebuchet MS" w:eastAsiaTheme="minorHAnsi" w:hAnsi="Trebuchet MS" w:cstheme="minorHAnsi"/>
                <w:sz w:val="22"/>
                <w:szCs w:val="22"/>
              </w:rPr>
              <w:t>aliojant</w:t>
            </w:r>
            <w:r>
              <w:rPr>
                <w:rFonts w:ascii="Trebuchet MS" w:eastAsiaTheme="minorHAnsi" w:hAnsi="Trebuchet MS" w:cstheme="minorHAnsi"/>
                <w:sz w:val="22"/>
                <w:szCs w:val="22"/>
              </w:rPr>
              <w:t>į</w:t>
            </w:r>
            <w:r w:rsidR="00D21AC6" w:rsidRPr="00D21AC6">
              <w:rPr>
                <w:rFonts w:ascii="Trebuchet MS" w:eastAsiaTheme="minorHAnsi" w:hAnsi="Trebuchet MS" w:cstheme="minorHAnsi"/>
                <w:sz w:val="22"/>
                <w:szCs w:val="22"/>
              </w:rPr>
              <w:t xml:space="preserve"> akreditacijos pažymėjim</w:t>
            </w:r>
            <w:r>
              <w:rPr>
                <w:rFonts w:ascii="Trebuchet MS" w:eastAsiaTheme="minorHAnsi" w:hAnsi="Trebuchet MS" w:cstheme="minorHAnsi"/>
                <w:sz w:val="22"/>
                <w:szCs w:val="22"/>
              </w:rPr>
              <w:t>ą</w:t>
            </w:r>
            <w:r w:rsidR="00D21AC6" w:rsidRPr="00D21AC6">
              <w:rPr>
                <w:rFonts w:ascii="Trebuchet MS" w:eastAsiaTheme="minorHAnsi" w:hAnsi="Trebuchet MS" w:cstheme="minorHAnsi"/>
                <w:sz w:val="22"/>
                <w:szCs w:val="22"/>
              </w:rPr>
              <w:t>, išduot</w:t>
            </w:r>
            <w:r>
              <w:rPr>
                <w:rFonts w:ascii="Trebuchet MS" w:eastAsiaTheme="minorHAnsi" w:hAnsi="Trebuchet MS" w:cstheme="minorHAnsi"/>
                <w:sz w:val="22"/>
                <w:szCs w:val="22"/>
              </w:rPr>
              <w:t>ą</w:t>
            </w:r>
            <w:r w:rsidR="00D21AC6" w:rsidRPr="00D21AC6">
              <w:rPr>
                <w:rFonts w:ascii="Trebuchet MS" w:eastAsiaTheme="minorHAnsi" w:hAnsi="Trebuchet MS" w:cstheme="minorHAnsi"/>
                <w:sz w:val="22"/>
                <w:szCs w:val="22"/>
              </w:rPr>
              <w:t xml:space="preserve"> nacionalinės akreditacijos įstaigos ar kitos ES valstybės narės akreditavimo institucijos, patvirtinant</w:t>
            </w:r>
            <w:r>
              <w:rPr>
                <w:rFonts w:ascii="Trebuchet MS" w:eastAsiaTheme="minorHAnsi" w:hAnsi="Trebuchet MS" w:cstheme="minorHAnsi"/>
                <w:sz w:val="22"/>
                <w:szCs w:val="22"/>
              </w:rPr>
              <w:t>į</w:t>
            </w:r>
            <w:r w:rsidR="00D21AC6" w:rsidRPr="00D21AC6">
              <w:rPr>
                <w:rFonts w:ascii="Trebuchet MS" w:eastAsiaTheme="minorHAnsi" w:hAnsi="Trebuchet MS" w:cstheme="minorHAnsi"/>
                <w:sz w:val="22"/>
                <w:szCs w:val="22"/>
              </w:rPr>
              <w:t xml:space="preserve"> atitiktį LST EN ISO 15189 standartui.</w:t>
            </w:r>
          </w:p>
          <w:p w14:paraId="67BBF9B5" w14:textId="7D0873E4" w:rsidR="00394092" w:rsidRPr="009D0DC8" w:rsidRDefault="00D21AC6" w:rsidP="00D21AC6">
            <w:pPr>
              <w:tabs>
                <w:tab w:val="left" w:pos="993"/>
              </w:tabs>
              <w:contextualSpacing/>
              <w:jc w:val="both"/>
              <w:rPr>
                <w:rFonts w:ascii="Trebuchet MS" w:eastAsiaTheme="minorHAnsi" w:hAnsi="Trebuchet MS" w:cstheme="minorHAnsi"/>
                <w:sz w:val="22"/>
                <w:szCs w:val="22"/>
                <w:highlight w:val="yellow"/>
              </w:rPr>
            </w:pPr>
            <w:r w:rsidRPr="00D21AC6">
              <w:rPr>
                <w:rFonts w:ascii="Trebuchet MS" w:eastAsiaTheme="minorHAnsi" w:hAnsi="Trebuchet MS" w:cstheme="minorHAnsi"/>
                <w:sz w:val="22"/>
                <w:szCs w:val="22"/>
              </w:rPr>
              <w:t>Perkančioji organizacija taip pat pripažįsta lygiaverčius dokumentus, patvirtinančius, kad tiekėjo taikomos kokybės užtikrinimo priemonės ir laboratorijos kompetencija atitinka nustatyto standarto reikalavimus, vadovaujantis Viešųjų pirkimų įstatymo nuostatomis.</w:t>
            </w:r>
          </w:p>
        </w:tc>
        <w:tc>
          <w:tcPr>
            <w:tcW w:w="2887" w:type="dxa"/>
          </w:tcPr>
          <w:p w14:paraId="31678AD8" w14:textId="72C33025" w:rsidR="00394092" w:rsidRPr="00701A59" w:rsidRDefault="00EA788B" w:rsidP="00394092">
            <w:pPr>
              <w:tabs>
                <w:tab w:val="left" w:pos="993"/>
              </w:tabs>
              <w:contextualSpacing/>
              <w:jc w:val="both"/>
              <w:rPr>
                <w:rFonts w:ascii="Trebuchet MS" w:eastAsiaTheme="minorHAnsi" w:hAnsi="Trebuchet MS" w:cstheme="minorHAnsi"/>
                <w:sz w:val="22"/>
                <w:szCs w:val="22"/>
              </w:rPr>
            </w:pPr>
            <w:r w:rsidRPr="00EA788B">
              <w:rPr>
                <w:rFonts w:ascii="Trebuchet MS" w:eastAsiaTheme="minorHAnsi" w:hAnsi="Trebuchet MS" w:cstheme="minorHAnsi"/>
                <w:sz w:val="22"/>
                <w:szCs w:val="22"/>
              </w:rPr>
              <w:t>Reikalavimą turi atitikti tiekėjas, kiekvienas tiekėjų grupės partneris, subtiekėjas ar kitas ūkio subjektas, kurių pajėgumais remiamasi.</w:t>
            </w:r>
          </w:p>
        </w:tc>
      </w:tr>
      <w:tr w:rsidR="00394092" w:rsidRPr="00701A59" w14:paraId="65E7EFB9" w14:textId="77777777" w:rsidTr="00B45EBE">
        <w:tc>
          <w:tcPr>
            <w:tcW w:w="788" w:type="dxa"/>
          </w:tcPr>
          <w:p w14:paraId="5DCA8AFF" w14:textId="057D5C01" w:rsidR="00394092" w:rsidRPr="00701A59" w:rsidRDefault="00C514D9" w:rsidP="00394092">
            <w:pPr>
              <w:tabs>
                <w:tab w:val="left" w:pos="993"/>
              </w:tabs>
              <w:contextualSpacing/>
              <w:jc w:val="both"/>
              <w:rPr>
                <w:rFonts w:ascii="Trebuchet MS" w:eastAsiaTheme="minorHAnsi" w:hAnsi="Trebuchet MS" w:cstheme="minorHAnsi"/>
                <w:sz w:val="22"/>
                <w:szCs w:val="22"/>
              </w:rPr>
            </w:pPr>
            <w:r w:rsidRPr="00701A59">
              <w:rPr>
                <w:rFonts w:ascii="Trebuchet MS" w:eastAsiaTheme="minorHAnsi" w:hAnsi="Trebuchet MS" w:cstheme="minorHAnsi"/>
                <w:sz w:val="22"/>
                <w:szCs w:val="22"/>
              </w:rPr>
              <w:t>2.2.</w:t>
            </w:r>
          </w:p>
        </w:tc>
        <w:tc>
          <w:tcPr>
            <w:tcW w:w="2751" w:type="dxa"/>
          </w:tcPr>
          <w:p w14:paraId="3E43412A" w14:textId="3B38A14A" w:rsidR="00394092" w:rsidRPr="00701A59" w:rsidRDefault="00936786" w:rsidP="00936786">
            <w:pPr>
              <w:tabs>
                <w:tab w:val="left" w:pos="993"/>
              </w:tabs>
              <w:contextualSpacing/>
              <w:jc w:val="both"/>
              <w:rPr>
                <w:rFonts w:ascii="Trebuchet MS" w:eastAsiaTheme="minorHAnsi" w:hAnsi="Trebuchet MS" w:cstheme="minorHAnsi"/>
                <w:sz w:val="22"/>
                <w:szCs w:val="22"/>
              </w:rPr>
            </w:pPr>
            <w:r w:rsidRPr="00936786">
              <w:rPr>
                <w:rFonts w:ascii="Trebuchet MS" w:eastAsiaTheme="minorHAnsi" w:hAnsi="Trebuchet MS" w:cstheme="minorHAnsi"/>
                <w:sz w:val="22"/>
                <w:szCs w:val="22"/>
              </w:rPr>
              <w:t xml:space="preserve">Tiekėjas privalo </w:t>
            </w:r>
            <w:r w:rsidR="00A83449">
              <w:rPr>
                <w:rFonts w:ascii="Trebuchet MS" w:eastAsiaTheme="minorHAnsi" w:hAnsi="Trebuchet MS" w:cstheme="minorHAnsi"/>
                <w:sz w:val="22"/>
                <w:szCs w:val="22"/>
              </w:rPr>
              <w:t xml:space="preserve">dalyvauti </w:t>
            </w:r>
            <w:r w:rsidR="00B45EBE">
              <w:rPr>
                <w:rFonts w:ascii="Trebuchet MS" w:eastAsiaTheme="minorHAnsi" w:hAnsi="Trebuchet MS" w:cstheme="minorHAnsi"/>
                <w:sz w:val="22"/>
                <w:szCs w:val="22"/>
              </w:rPr>
              <w:t xml:space="preserve">nepriklausomose </w:t>
            </w:r>
            <w:r w:rsidRPr="00936786">
              <w:rPr>
                <w:rFonts w:ascii="Trebuchet MS" w:eastAsiaTheme="minorHAnsi" w:hAnsi="Trebuchet MS" w:cstheme="minorHAnsi"/>
                <w:sz w:val="22"/>
                <w:szCs w:val="22"/>
              </w:rPr>
              <w:t>išor</w:t>
            </w:r>
            <w:r w:rsidR="00B45EBE">
              <w:rPr>
                <w:rFonts w:ascii="Trebuchet MS" w:eastAsiaTheme="minorHAnsi" w:hAnsi="Trebuchet MS" w:cstheme="minorHAnsi"/>
                <w:sz w:val="22"/>
                <w:szCs w:val="22"/>
              </w:rPr>
              <w:t>ės</w:t>
            </w:r>
            <w:r w:rsidR="00FF4D2E">
              <w:rPr>
                <w:rFonts w:ascii="Trebuchet MS" w:eastAsiaTheme="minorHAnsi" w:hAnsi="Trebuchet MS" w:cstheme="minorHAnsi"/>
                <w:sz w:val="22"/>
                <w:szCs w:val="22"/>
              </w:rPr>
              <w:t xml:space="preserve"> </w:t>
            </w:r>
            <w:r w:rsidRPr="00936786">
              <w:rPr>
                <w:rFonts w:ascii="Trebuchet MS" w:eastAsiaTheme="minorHAnsi" w:hAnsi="Trebuchet MS" w:cstheme="minorHAnsi"/>
                <w:sz w:val="22"/>
                <w:szCs w:val="22"/>
              </w:rPr>
              <w:t xml:space="preserve"> kokybės </w:t>
            </w:r>
            <w:r w:rsidR="00FF4D2E">
              <w:rPr>
                <w:rFonts w:ascii="Trebuchet MS" w:eastAsiaTheme="minorHAnsi" w:hAnsi="Trebuchet MS" w:cstheme="minorHAnsi"/>
                <w:sz w:val="22"/>
                <w:szCs w:val="22"/>
              </w:rPr>
              <w:t>vertinimo programose</w:t>
            </w:r>
            <w:r>
              <w:rPr>
                <w:rFonts w:ascii="Trebuchet MS" w:eastAsiaTheme="minorHAnsi" w:hAnsi="Trebuchet MS" w:cstheme="minorHAnsi"/>
                <w:sz w:val="22"/>
                <w:szCs w:val="22"/>
              </w:rPr>
              <w:t xml:space="preserve"> </w:t>
            </w:r>
            <w:r w:rsidR="00EB5FFF" w:rsidRPr="00D56FA5">
              <w:rPr>
                <w:rFonts w:ascii="Trebuchet MS" w:eastAsiaTheme="minorHAnsi" w:hAnsi="Trebuchet MS" w:cstheme="minorHAnsi"/>
                <w:b/>
                <w:bCs/>
                <w:sz w:val="22"/>
                <w:szCs w:val="22"/>
              </w:rPr>
              <w:t>ne mažiau nei du kartus per metus</w:t>
            </w:r>
            <w:r w:rsidR="00650518">
              <w:rPr>
                <w:rFonts w:ascii="Trebuchet MS" w:eastAsiaTheme="minorHAnsi" w:hAnsi="Trebuchet MS" w:cstheme="minorHAnsi"/>
                <w:b/>
                <w:bCs/>
                <w:sz w:val="22"/>
                <w:szCs w:val="22"/>
              </w:rPr>
              <w:t xml:space="preserve">, </w:t>
            </w:r>
            <w:r w:rsidR="00650518" w:rsidRPr="00650518">
              <w:rPr>
                <w:rFonts w:ascii="Trebuchet MS" w:eastAsiaTheme="minorHAnsi" w:hAnsi="Trebuchet MS" w:cstheme="minorHAnsi"/>
                <w:sz w:val="22"/>
                <w:szCs w:val="22"/>
              </w:rPr>
              <w:t>kurios apima</w:t>
            </w:r>
            <w:r w:rsidR="006425C6">
              <w:t xml:space="preserve"> </w:t>
            </w:r>
            <w:r w:rsidR="006425C6" w:rsidRPr="006425C6">
              <w:rPr>
                <w:rFonts w:ascii="Trebuchet MS" w:eastAsiaTheme="minorHAnsi" w:hAnsi="Trebuchet MS" w:cstheme="minorHAnsi"/>
                <w:sz w:val="22"/>
                <w:szCs w:val="22"/>
              </w:rPr>
              <w:t>Pirkimo specialiųjų sąlygų 2 priede „Techninė specifikacija“ nurodyt</w:t>
            </w:r>
            <w:r w:rsidR="00650518">
              <w:rPr>
                <w:rFonts w:ascii="Trebuchet MS" w:eastAsiaTheme="minorHAnsi" w:hAnsi="Trebuchet MS" w:cstheme="minorHAnsi"/>
                <w:sz w:val="22"/>
                <w:szCs w:val="22"/>
              </w:rPr>
              <w:t>us</w:t>
            </w:r>
            <w:r w:rsidR="006425C6" w:rsidRPr="006425C6">
              <w:rPr>
                <w:rFonts w:ascii="Trebuchet MS" w:eastAsiaTheme="minorHAnsi" w:hAnsi="Trebuchet MS" w:cstheme="minorHAnsi"/>
                <w:sz w:val="22"/>
                <w:szCs w:val="22"/>
              </w:rPr>
              <w:t xml:space="preserve"> </w:t>
            </w:r>
            <w:r w:rsidR="00650518">
              <w:rPr>
                <w:rFonts w:ascii="Trebuchet MS" w:eastAsiaTheme="minorHAnsi" w:hAnsi="Trebuchet MS" w:cstheme="minorHAnsi"/>
                <w:sz w:val="22"/>
                <w:szCs w:val="22"/>
              </w:rPr>
              <w:t>l</w:t>
            </w:r>
            <w:r w:rsidR="006425C6" w:rsidRPr="006425C6">
              <w:rPr>
                <w:rFonts w:ascii="Trebuchet MS" w:eastAsiaTheme="minorHAnsi" w:hAnsi="Trebuchet MS" w:cstheme="minorHAnsi"/>
                <w:sz w:val="22"/>
                <w:szCs w:val="22"/>
              </w:rPr>
              <w:t>aboratorini</w:t>
            </w:r>
            <w:r w:rsidR="00650518">
              <w:rPr>
                <w:rFonts w:ascii="Trebuchet MS" w:eastAsiaTheme="minorHAnsi" w:hAnsi="Trebuchet MS" w:cstheme="minorHAnsi"/>
                <w:sz w:val="22"/>
                <w:szCs w:val="22"/>
              </w:rPr>
              <w:t>us</w:t>
            </w:r>
            <w:r w:rsidR="006425C6" w:rsidRPr="006425C6">
              <w:rPr>
                <w:rFonts w:ascii="Trebuchet MS" w:eastAsiaTheme="minorHAnsi" w:hAnsi="Trebuchet MS" w:cstheme="minorHAnsi"/>
                <w:sz w:val="22"/>
                <w:szCs w:val="22"/>
              </w:rPr>
              <w:t xml:space="preserve"> tyrim</w:t>
            </w:r>
            <w:r w:rsidR="00650518">
              <w:rPr>
                <w:rFonts w:ascii="Trebuchet MS" w:eastAsiaTheme="minorHAnsi" w:hAnsi="Trebuchet MS" w:cstheme="minorHAnsi"/>
                <w:sz w:val="22"/>
                <w:szCs w:val="22"/>
              </w:rPr>
              <w:t>us.</w:t>
            </w:r>
            <w:r w:rsidR="006425C6">
              <w:rPr>
                <w:rFonts w:ascii="Trebuchet MS" w:eastAsiaTheme="minorHAnsi" w:hAnsi="Trebuchet MS" w:cstheme="minorHAnsi"/>
                <w:b/>
                <w:bCs/>
                <w:sz w:val="22"/>
                <w:szCs w:val="22"/>
              </w:rPr>
              <w:t xml:space="preserve"> </w:t>
            </w:r>
            <w:r w:rsidR="00EB5FFF" w:rsidRPr="00D56FA5">
              <w:rPr>
                <w:rFonts w:ascii="Trebuchet MS" w:eastAsiaTheme="minorHAnsi" w:hAnsi="Trebuchet MS" w:cstheme="minorHAnsi"/>
                <w:b/>
                <w:bCs/>
                <w:sz w:val="22"/>
                <w:szCs w:val="22"/>
              </w:rPr>
              <w:br/>
            </w:r>
          </w:p>
        </w:tc>
        <w:tc>
          <w:tcPr>
            <w:tcW w:w="4244" w:type="dxa"/>
          </w:tcPr>
          <w:p w14:paraId="5D16EB7B" w14:textId="77777777" w:rsidR="00B16E79" w:rsidRPr="00B16E79" w:rsidRDefault="00B16E79" w:rsidP="00B16E79">
            <w:pPr>
              <w:tabs>
                <w:tab w:val="left" w:pos="993"/>
              </w:tabs>
              <w:contextualSpacing/>
              <w:jc w:val="both"/>
              <w:rPr>
                <w:rFonts w:ascii="Trebuchet MS" w:eastAsiaTheme="minorHAnsi" w:hAnsi="Trebuchet MS" w:cstheme="minorHAnsi"/>
                <w:sz w:val="22"/>
                <w:szCs w:val="22"/>
              </w:rPr>
            </w:pPr>
            <w:r w:rsidRPr="00B16E79">
              <w:rPr>
                <w:rFonts w:ascii="Trebuchet MS" w:eastAsiaTheme="minorHAnsi" w:hAnsi="Trebuchet MS" w:cstheme="minorHAnsi"/>
                <w:sz w:val="22"/>
                <w:szCs w:val="22"/>
              </w:rPr>
              <w:t>(Viešųjų pirkimų įstatymo 51 straipsnio 7 dalies 10 punktas)</w:t>
            </w:r>
          </w:p>
          <w:p w14:paraId="3527AAA5" w14:textId="5029BBB5" w:rsidR="00B16E79" w:rsidRPr="00701A59" w:rsidRDefault="00B16E79" w:rsidP="008C1DEA">
            <w:pPr>
              <w:tabs>
                <w:tab w:val="left" w:pos="993"/>
              </w:tabs>
              <w:contextualSpacing/>
              <w:jc w:val="both"/>
              <w:rPr>
                <w:rFonts w:ascii="Trebuchet MS" w:eastAsiaTheme="minorHAnsi" w:hAnsi="Trebuchet MS" w:cstheme="minorHAnsi"/>
                <w:sz w:val="22"/>
                <w:szCs w:val="22"/>
              </w:rPr>
            </w:pPr>
            <w:r w:rsidRPr="00B16E79">
              <w:rPr>
                <w:rFonts w:ascii="Trebuchet MS" w:eastAsiaTheme="minorHAnsi" w:hAnsi="Trebuchet MS" w:cstheme="minorHAnsi"/>
                <w:sz w:val="22"/>
                <w:szCs w:val="22"/>
              </w:rPr>
              <w:t>Pateikti dokumentus (ataskaitas, protokolus</w:t>
            </w:r>
            <w:r w:rsidR="00782C00">
              <w:rPr>
                <w:rFonts w:ascii="Trebuchet MS" w:eastAsiaTheme="minorHAnsi" w:hAnsi="Trebuchet MS" w:cstheme="minorHAnsi"/>
                <w:sz w:val="22"/>
                <w:szCs w:val="22"/>
              </w:rPr>
              <w:t xml:space="preserve">, </w:t>
            </w:r>
            <w:r w:rsidR="00782C00" w:rsidRPr="00782C00">
              <w:rPr>
                <w:rFonts w:ascii="Trebuchet MS" w:eastAsiaTheme="minorHAnsi" w:hAnsi="Trebuchet MS" w:cstheme="minorHAnsi"/>
                <w:sz w:val="22"/>
                <w:szCs w:val="22"/>
              </w:rPr>
              <w:t>sertifikatus, dalyvavimo patvirtinimą</w:t>
            </w:r>
            <w:r w:rsidRPr="00B16E79">
              <w:rPr>
                <w:rFonts w:ascii="Trebuchet MS" w:eastAsiaTheme="minorHAnsi" w:hAnsi="Trebuchet MS" w:cstheme="minorHAnsi"/>
                <w:sz w:val="22"/>
                <w:szCs w:val="22"/>
              </w:rPr>
              <w:t xml:space="preserve"> ir pan.), patvirtinančius, jog tiekėjas per 202</w:t>
            </w:r>
            <w:r w:rsidR="00782C00">
              <w:rPr>
                <w:rFonts w:ascii="Trebuchet MS" w:eastAsiaTheme="minorHAnsi" w:hAnsi="Trebuchet MS" w:cstheme="minorHAnsi"/>
                <w:sz w:val="22"/>
                <w:szCs w:val="22"/>
              </w:rPr>
              <w:t>5</w:t>
            </w:r>
            <w:r w:rsidRPr="00B16E79">
              <w:rPr>
                <w:rFonts w:ascii="Trebuchet MS" w:eastAsiaTheme="minorHAnsi" w:hAnsi="Trebuchet MS" w:cstheme="minorHAnsi"/>
                <w:sz w:val="22"/>
                <w:szCs w:val="22"/>
              </w:rPr>
              <w:t xml:space="preserve"> metus atliko </w:t>
            </w:r>
            <w:hyperlink w:anchor="_Pirkimo_sąlygų_2" w:history="1">
              <w:r w:rsidRPr="00B16E79">
                <w:rPr>
                  <w:rStyle w:val="Hyperlink"/>
                  <w:rFonts w:ascii="Trebuchet MS" w:eastAsiaTheme="minorHAnsi" w:hAnsi="Trebuchet MS" w:cstheme="minorHAnsi"/>
                  <w:sz w:val="22"/>
                  <w:szCs w:val="22"/>
                </w:rPr>
                <w:fldChar w:fldCharType="begin"/>
              </w:r>
              <w:r w:rsidRPr="00B16E79">
                <w:rPr>
                  <w:rStyle w:val="Hyperlink"/>
                  <w:rFonts w:ascii="Trebuchet MS" w:eastAsiaTheme="minorHAnsi" w:hAnsi="Trebuchet MS" w:cstheme="minorHAnsi"/>
                  <w:sz w:val="22"/>
                  <w:szCs w:val="22"/>
                </w:rPr>
                <w:instrText xml:space="preserve"> REF _Ref38539939 \h  \* MERGEFORMAT </w:instrText>
              </w:r>
              <w:r w:rsidRPr="00B16E79">
                <w:rPr>
                  <w:rStyle w:val="Hyperlink"/>
                  <w:rFonts w:ascii="Trebuchet MS" w:eastAsiaTheme="minorHAnsi" w:hAnsi="Trebuchet MS" w:cstheme="minorHAnsi"/>
                  <w:sz w:val="22"/>
                  <w:szCs w:val="22"/>
                </w:rPr>
              </w:r>
              <w:r w:rsidRPr="00B16E79">
                <w:rPr>
                  <w:rStyle w:val="Hyperlink"/>
                  <w:rFonts w:ascii="Trebuchet MS" w:eastAsiaTheme="minorHAnsi" w:hAnsi="Trebuchet MS" w:cstheme="minorHAnsi"/>
                  <w:sz w:val="22"/>
                  <w:szCs w:val="22"/>
                </w:rPr>
                <w:fldChar w:fldCharType="separate"/>
              </w:r>
              <w:r w:rsidRPr="00B16E79">
                <w:rPr>
                  <w:rStyle w:val="Hyperlink"/>
                  <w:rFonts w:ascii="Trebuchet MS" w:eastAsiaTheme="minorHAnsi" w:hAnsi="Trebuchet MS" w:cstheme="minorHAnsi"/>
                  <w:sz w:val="22"/>
                  <w:szCs w:val="22"/>
                </w:rPr>
                <w:t>Pirkimo specialiųjų sąlygų 2 priede „Techninė specifikacija“</w:t>
              </w:r>
              <w:r w:rsidRPr="00B16E79">
                <w:rPr>
                  <w:rStyle w:val="Hyperlink"/>
                  <w:rFonts w:ascii="Trebuchet MS" w:eastAsiaTheme="minorHAnsi" w:hAnsi="Trebuchet MS" w:cstheme="minorHAnsi"/>
                  <w:sz w:val="22"/>
                  <w:szCs w:val="22"/>
                </w:rPr>
                <w:fldChar w:fldCharType="end"/>
              </w:r>
            </w:hyperlink>
            <w:r w:rsidRPr="00B16E79">
              <w:rPr>
                <w:rFonts w:ascii="Trebuchet MS" w:eastAsiaTheme="minorHAnsi" w:hAnsi="Trebuchet MS" w:cstheme="minorHAnsi"/>
                <w:sz w:val="22"/>
                <w:szCs w:val="22"/>
              </w:rPr>
              <w:t xml:space="preserve"> nurodytų atitinkamos pirkimo objekto dalies </w:t>
            </w:r>
            <w:r w:rsidR="00495F57">
              <w:rPr>
                <w:rFonts w:ascii="Trebuchet MS" w:eastAsiaTheme="minorHAnsi" w:hAnsi="Trebuchet MS" w:cstheme="minorHAnsi"/>
                <w:sz w:val="22"/>
                <w:szCs w:val="22"/>
              </w:rPr>
              <w:t>l</w:t>
            </w:r>
            <w:r w:rsidRPr="00B16E79">
              <w:rPr>
                <w:rFonts w:ascii="Trebuchet MS" w:eastAsiaTheme="minorHAnsi" w:hAnsi="Trebuchet MS" w:cstheme="minorHAnsi"/>
                <w:sz w:val="22"/>
                <w:szCs w:val="22"/>
              </w:rPr>
              <w:t>aboratorinių tyrimų išorinę kokybės kontrolę.</w:t>
            </w:r>
          </w:p>
        </w:tc>
        <w:tc>
          <w:tcPr>
            <w:tcW w:w="2887" w:type="dxa"/>
          </w:tcPr>
          <w:p w14:paraId="4DCA533B" w14:textId="4C37BA1C" w:rsidR="00394092" w:rsidRPr="00701A59" w:rsidRDefault="0027630D" w:rsidP="00394092">
            <w:pPr>
              <w:tabs>
                <w:tab w:val="left" w:pos="993"/>
              </w:tabs>
              <w:contextualSpacing/>
              <w:jc w:val="both"/>
              <w:rPr>
                <w:rFonts w:ascii="Trebuchet MS" w:eastAsiaTheme="minorHAnsi" w:hAnsi="Trebuchet MS" w:cstheme="minorHAnsi"/>
                <w:sz w:val="22"/>
                <w:szCs w:val="22"/>
              </w:rPr>
            </w:pPr>
            <w:r w:rsidRPr="0027630D">
              <w:rPr>
                <w:rFonts w:ascii="Trebuchet MS" w:eastAsiaTheme="minorHAnsi" w:hAnsi="Trebuchet MS" w:cstheme="minorHAnsi"/>
                <w:sz w:val="22"/>
                <w:szCs w:val="22"/>
              </w:rPr>
              <w:t>Dokumentus pateikia tiekėjas, kiekvienas tiekėjų grupės partneris, subtiekėjas ar kitas ūkio subjektas, kurių pajėgumais remiamasi.</w:t>
            </w:r>
          </w:p>
        </w:tc>
      </w:tr>
    </w:tbl>
    <w:p w14:paraId="6CAC393E" w14:textId="77777777" w:rsidR="003E63E2" w:rsidRDefault="003E63E2"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70CC5644" w14:textId="24DCD681" w:rsidR="00CE75C4" w:rsidRPr="00CE75C4" w:rsidRDefault="00AA6196" w:rsidP="00CE75C4">
      <w:pPr>
        <w:tabs>
          <w:tab w:val="left" w:pos="993"/>
        </w:tabs>
        <w:spacing w:after="0" w:line="240" w:lineRule="auto"/>
        <w:ind w:firstLine="567"/>
        <w:contextualSpacing/>
        <w:jc w:val="both"/>
        <w:rPr>
          <w:rFonts w:ascii="Trebuchet MS" w:eastAsiaTheme="minorHAnsi" w:hAnsi="Trebuchet MS" w:cstheme="minorHAnsi"/>
          <w:sz w:val="22"/>
          <w:szCs w:val="22"/>
        </w:rPr>
      </w:pPr>
      <w:r>
        <w:rPr>
          <w:rFonts w:ascii="Trebuchet MS" w:eastAsiaTheme="minorHAnsi" w:hAnsi="Trebuchet MS" w:cstheme="minorHAnsi"/>
          <w:sz w:val="22"/>
          <w:szCs w:val="22"/>
        </w:rPr>
        <w:t>3</w:t>
      </w:r>
      <w:r w:rsidR="00CE75C4" w:rsidRPr="00CE75C4">
        <w:rPr>
          <w:rFonts w:ascii="Trebuchet MS" w:eastAsiaTheme="minorHAnsi" w:hAnsi="Trebuchet MS" w:cstheme="minorHAnsi"/>
          <w:sz w:val="22"/>
          <w:szCs w:val="22"/>
        </w:rPr>
        <w:t>.</w:t>
      </w:r>
      <w:r w:rsidR="00CE75C4" w:rsidRPr="00CE75C4">
        <w:rPr>
          <w:rFonts w:ascii="Trebuchet MS" w:eastAsiaTheme="minorHAnsi" w:hAnsi="Trebuchet MS" w:cstheme="minorHAnsi"/>
          <w:sz w:val="22"/>
          <w:szCs w:val="22"/>
        </w:rPr>
        <w:tab/>
        <w:t>Šiame priede reikalaujama kvalifikacija turi būti įgyta iki pasiūlymų pateikimo termino pabaigos.</w:t>
      </w:r>
    </w:p>
    <w:p w14:paraId="73168110" w14:textId="77777777" w:rsidR="003E63E2" w:rsidRDefault="003E63E2"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576A54BF" w14:textId="77777777" w:rsidR="00070ABA" w:rsidRDefault="00070ABA"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4EDDDC69" w14:textId="77777777" w:rsidR="003A3201" w:rsidRPr="00261829" w:rsidRDefault="003A3201"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2B0179D2"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r w:rsidRPr="00261829">
        <w:rPr>
          <w:rFonts w:ascii="Trebuchet MS" w:eastAsia="Calibri" w:hAnsi="Trebuchet MS"/>
          <w:b/>
          <w:bCs/>
          <w:sz w:val="22"/>
          <w:szCs w:val="22"/>
          <w:lang w:eastAsia="en-US"/>
        </w:rPr>
        <w:lastRenderedPageBreak/>
        <w:t>Tiekėjams keliami reikalavimai dėl kokybės vadybos sistemos ir (ar) aplinkos apsaugos vadybos sistemos standartų reikalavimai</w:t>
      </w:r>
    </w:p>
    <w:p w14:paraId="72AB2808"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p>
    <w:p w14:paraId="2B2BA455"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p>
    <w:p w14:paraId="7AC3530C" w14:textId="47915A0E" w:rsidR="00A66DAE" w:rsidRPr="00B22734" w:rsidRDefault="006F701B" w:rsidP="00B22734">
      <w:pPr>
        <w:pStyle w:val="ListParagraph"/>
        <w:numPr>
          <w:ilvl w:val="0"/>
          <w:numId w:val="27"/>
        </w:numPr>
        <w:tabs>
          <w:tab w:val="left" w:pos="851"/>
        </w:tabs>
        <w:spacing w:after="0" w:line="20" w:lineRule="atLeast"/>
        <w:ind w:left="0" w:firstLine="360"/>
        <w:jc w:val="both"/>
        <w:rPr>
          <w:rFonts w:ascii="Trebuchet MS" w:eastAsia="Calibri" w:hAnsi="Trebuchet MS" w:cstheme="minorHAnsi"/>
          <w:sz w:val="22"/>
          <w:szCs w:val="22"/>
          <w:lang w:eastAsia="en-US"/>
        </w:rPr>
      </w:pPr>
      <w:r w:rsidRPr="00B22734">
        <w:rPr>
          <w:rFonts w:ascii="Trebuchet MS" w:eastAsia="Calibri" w:hAnsi="Trebuchet MS" w:cstheme="minorHAnsi"/>
          <w:sz w:val="22"/>
          <w:szCs w:val="22"/>
          <w:lang w:eastAsia="en-US"/>
        </w:rPr>
        <w:t>Perkančioji organizacija nereikalauja, kad tiekėjai laikytųsi k</w:t>
      </w:r>
      <w:r w:rsidRPr="00B22734">
        <w:rPr>
          <w:rFonts w:ascii="Trebuchet MS" w:eastAsia="Calibri" w:hAnsi="Trebuchet MS" w:cstheme="minorHAnsi"/>
          <w:iCs/>
          <w:sz w:val="22"/>
          <w:szCs w:val="22"/>
          <w:lang w:eastAsia="en-US"/>
        </w:rPr>
        <w:t>okybės vadybos sistemos ir (arba) aplinkos apsaugos vadybos sistemos standartų</w:t>
      </w:r>
      <w:r w:rsidR="00B22734">
        <w:rPr>
          <w:rFonts w:ascii="Trebuchet MS" w:eastAsia="Calibri" w:hAnsi="Trebuchet MS" w:cstheme="minorHAnsi"/>
          <w:iCs/>
          <w:sz w:val="22"/>
          <w:szCs w:val="22"/>
          <w:lang w:eastAsia="en-US"/>
        </w:rPr>
        <w:t>.</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73" w:name="_Pirkimo_sąlygų_5"/>
      <w:bookmarkStart w:id="74" w:name="_Ref38291379"/>
      <w:bookmarkStart w:id="75" w:name="_Ref38291394"/>
      <w:bookmarkStart w:id="76" w:name="_Ref38898251"/>
      <w:bookmarkEnd w:id="73"/>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77" w:name="_Pirkimo_specialiųjų_sąlygų_4"/>
      <w:bookmarkStart w:id="78" w:name="_Toc209687191"/>
      <w:bookmarkEnd w:id="77"/>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74"/>
      <w:bookmarkEnd w:id="75"/>
      <w:bookmarkEnd w:id="76"/>
      <w:bookmarkEnd w:id="78"/>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255F03">
      <w:pPr>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79" w:name="_Pirkimo_sąlygų_6"/>
      <w:bookmarkStart w:id="80" w:name="_Ref38540913"/>
      <w:bookmarkStart w:id="81" w:name="_Ref38898051"/>
      <w:bookmarkStart w:id="82" w:name="_Ref38901392"/>
      <w:bookmarkStart w:id="83" w:name="_Toc209687192"/>
      <w:bookmarkEnd w:id="79"/>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80"/>
      <w:bookmarkEnd w:id="81"/>
      <w:bookmarkEnd w:id="82"/>
      <w:bookmarkEnd w:id="83"/>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539F7A4" w:rsidR="00693D4F" w:rsidRPr="004435EA" w:rsidRDefault="004435EA" w:rsidP="008F2F49">
      <w:pPr>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t>
      </w:r>
      <w:r w:rsidR="00B22734">
        <w:rPr>
          <w:rFonts w:ascii="Trebuchet MS" w:hAnsi="Trebuchet MS" w:cs="Times New Roman"/>
          <w:sz w:val="22"/>
          <w:szCs w:val="22"/>
        </w:rPr>
        <w:t>Excel</w:t>
      </w:r>
      <w:r w:rsidRPr="004435EA">
        <w:rPr>
          <w:rFonts w:ascii="Trebuchet MS" w:hAnsi="Trebuchet MS" w:cs="Times New Roman"/>
          <w:sz w:val="22"/>
          <w:szCs w:val="22"/>
        </w:rPr>
        <w:t xml:space="preserve">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84" w:name="_Pirkimo_sąlygų_7"/>
      <w:bookmarkStart w:id="85" w:name="_Ref39484039"/>
      <w:bookmarkStart w:id="86" w:name="_Ref40278562"/>
      <w:bookmarkStart w:id="87" w:name="_Toc209687193"/>
      <w:bookmarkEnd w:id="84"/>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85"/>
      <w:bookmarkEnd w:id="86"/>
      <w:bookmarkEnd w:id="87"/>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542D4D29" w14:textId="77777777" w:rsidR="00F2642E" w:rsidRPr="0051334C" w:rsidRDefault="00F2642E" w:rsidP="000E66EC">
      <w:pPr>
        <w:pStyle w:val="ListParagraph"/>
        <w:numPr>
          <w:ilvl w:val="0"/>
          <w:numId w:val="15"/>
        </w:numPr>
        <w:tabs>
          <w:tab w:val="left" w:pos="709"/>
          <w:tab w:val="left" w:pos="1134"/>
        </w:tabs>
        <w:spacing w:after="0" w:line="240" w:lineRule="auto"/>
        <w:ind w:left="0" w:firstLine="567"/>
        <w:jc w:val="both"/>
        <w:rPr>
          <w:rFonts w:ascii="Trebuchet MS" w:hAnsi="Trebuchet MS" w:cs="Courier New"/>
          <w:color w:val="000000" w:themeColor="text1"/>
          <w:sz w:val="22"/>
          <w:szCs w:val="22"/>
          <w:lang w:eastAsia="en-US"/>
        </w:rPr>
      </w:pPr>
      <w:r>
        <w:rPr>
          <w:rFonts w:ascii="Trebuchet MS" w:hAnsi="Trebuchet MS" w:cs="Times New Roman"/>
          <w:sz w:val="22"/>
          <w:szCs w:val="22"/>
        </w:rPr>
        <w:t xml:space="preserve">Perkančioji organizacija ekonomiškai naudingiausią pasiūlymą </w:t>
      </w:r>
      <w:r w:rsidRPr="002A7F57">
        <w:rPr>
          <w:rFonts w:ascii="Trebuchet MS" w:hAnsi="Trebuchet MS" w:cs="Times New Roman"/>
          <w:sz w:val="22"/>
          <w:szCs w:val="22"/>
        </w:rPr>
        <w:t xml:space="preserve">išrenka </w:t>
      </w:r>
      <w:r w:rsidRPr="00DD0522">
        <w:rPr>
          <w:rFonts w:ascii="Trebuchet MS" w:hAnsi="Trebuchet MS" w:cs="Times New Roman"/>
          <w:b/>
          <w:sz w:val="22"/>
          <w:szCs w:val="22"/>
        </w:rPr>
        <w:t>pagal kainą</w:t>
      </w:r>
      <w:r w:rsidRPr="002A7F57">
        <w:rPr>
          <w:rFonts w:ascii="Trebuchet MS" w:hAnsi="Trebuchet MS" w:cs="Times New Roman"/>
          <w:sz w:val="22"/>
          <w:szCs w:val="22"/>
        </w:rPr>
        <w:t>.</w:t>
      </w:r>
      <w:r>
        <w:rPr>
          <w:rFonts w:ascii="Trebuchet MS" w:hAnsi="Trebuchet MS" w:cs="Times New Roman"/>
          <w:sz w:val="22"/>
          <w:szCs w:val="22"/>
        </w:rPr>
        <w:t xml:space="preserve"> </w:t>
      </w: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r w:rsidRPr="007D1ECE">
        <w:rPr>
          <w:rFonts w:ascii="Trebuchet MS" w:eastAsia="Times New Roman" w:hAnsi="Trebuchet MS" w:cs="Arial"/>
          <w:color w:val="000000" w:themeColor="text1"/>
          <w:sz w:val="22"/>
          <w:szCs w:val="22"/>
          <w:lang w:eastAsia="en-US" w:bidi="hi-IN"/>
        </w:rPr>
        <w:t>.</w:t>
      </w:r>
    </w:p>
    <w:p w14:paraId="68F5F842" w14:textId="77777777" w:rsidR="00F2642E" w:rsidRPr="00B16424" w:rsidRDefault="00F2642E" w:rsidP="00F2642E">
      <w:pPr>
        <w:pStyle w:val="ListParagraph"/>
        <w:numPr>
          <w:ilvl w:val="0"/>
          <w:numId w:val="15"/>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3F41D810" w14:textId="77777777" w:rsidR="00F2642E" w:rsidRDefault="00F2642E" w:rsidP="00F2642E">
      <w:pPr>
        <w:pStyle w:val="ListParagraph"/>
        <w:numPr>
          <w:ilvl w:val="0"/>
          <w:numId w:val="15"/>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58AA94A6" w14:textId="77777777" w:rsidR="008D1634" w:rsidRDefault="008D1634" w:rsidP="008D1634">
      <w:pPr>
        <w:spacing w:after="0" w:line="240" w:lineRule="auto"/>
        <w:ind w:left="360"/>
        <w:jc w:val="center"/>
        <w:rPr>
          <w:rFonts w:ascii="Trebuchet MS" w:hAnsi="Trebuchet MS" w:cs="Times New Roman"/>
          <w:sz w:val="22"/>
          <w:szCs w:val="22"/>
        </w:rPr>
      </w:pPr>
    </w:p>
    <w:p w14:paraId="4F8300E1" w14:textId="5143E644"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3DA52702" w14:textId="77777777" w:rsidR="000F282D"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88" w:name="_Pirkimo_sąlygų_8"/>
      <w:bookmarkStart w:id="89" w:name="_Pirkimo_sąlygų_9"/>
      <w:bookmarkStart w:id="90" w:name="_Toc126333946"/>
      <w:bookmarkStart w:id="91" w:name="_Toc168303835"/>
      <w:bookmarkStart w:id="92" w:name="_Toc209687195"/>
      <w:bookmarkStart w:id="93" w:name="_Ref39586171"/>
      <w:bookmarkStart w:id="94" w:name="_Ref39673580"/>
      <w:bookmarkStart w:id="95" w:name="_Ref39674283"/>
      <w:bookmarkEnd w:id="88"/>
      <w:bookmarkEnd w:id="89"/>
      <w:r w:rsidRPr="0095003B">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r w:rsidRPr="00ED4013">
        <w:rPr>
          <w:rFonts w:ascii="Trebuchet MS" w:eastAsia="Calibri Light" w:hAnsi="Trebuchet MS" w:cs="Times New Roman"/>
          <w:color w:val="0070C0"/>
          <w:sz w:val="22"/>
          <w:szCs w:val="22"/>
        </w:rPr>
        <w:t xml:space="preserve">„Tiekėjo deklaracija </w:t>
      </w:r>
      <w:bookmarkStart w:id="96" w:name="Pirkimo_specialiųjų_sąlygų_8priedas_Regl"/>
      <w:r w:rsidRPr="00ED4013">
        <w:rPr>
          <w:rFonts w:ascii="Trebuchet MS" w:eastAsia="Calibri Light" w:hAnsi="Trebuchet MS" w:cs="Times New Roman"/>
          <w:color w:val="0070C0"/>
          <w:sz w:val="22"/>
          <w:szCs w:val="22"/>
        </w:rPr>
        <w:t>dėl atitikties Reglamento nuostatoms“</w:t>
      </w:r>
      <w:bookmarkEnd w:id="90"/>
      <w:bookmarkEnd w:id="91"/>
      <w:bookmarkEnd w:id="92"/>
      <w:bookmarkEnd w:id="96"/>
    </w:p>
    <w:p w14:paraId="03D63CD0" w14:textId="77777777" w:rsidR="000F282D" w:rsidRPr="00ED4013" w:rsidRDefault="000F282D" w:rsidP="000F282D">
      <w:pPr>
        <w:rPr>
          <w:rFonts w:ascii="Trebuchet MS" w:eastAsia="Calibri" w:hAnsi="Trebuchet MS" w:cs="Arial"/>
          <w:sz w:val="22"/>
          <w:szCs w:val="22"/>
        </w:rPr>
      </w:pPr>
    </w:p>
    <w:p w14:paraId="4FEB9946" w14:textId="77777777" w:rsidR="00433BCF" w:rsidRDefault="00433BCF" w:rsidP="00433BCF">
      <w:pPr>
        <w:rPr>
          <w:rFonts w:ascii="Trebuchet MS" w:eastAsia="Calibri" w:hAnsi="Trebuchet MS" w:cs="Arial"/>
        </w:rPr>
      </w:pPr>
      <w:r>
        <w:rPr>
          <w:rFonts w:ascii="Trebuchet MS" w:hAnsi="Trebuchet MS" w:cstheme="minorHAnsi"/>
          <w:sz w:val="22"/>
          <w:szCs w:val="22"/>
        </w:rPr>
        <w:t>Tiekėjo deklaracija</w:t>
      </w:r>
      <w:r>
        <w:rPr>
          <w:rFonts w:ascii="Trebuchet MS" w:hAnsi="Trebuchet MS" w:cs="Times New Roman"/>
          <w:sz w:val="22"/>
          <w:szCs w:val="22"/>
        </w:rPr>
        <w:t xml:space="preserve"> pateikiama atskiru dokumentu Word formatu</w:t>
      </w:r>
      <w:r>
        <w:rPr>
          <w:rFonts w:ascii="Trebuchet MS" w:hAnsi="Trebuchet MS" w:cstheme="minorHAnsi"/>
          <w:sz w:val="22"/>
          <w:szCs w:val="22"/>
        </w:rPr>
        <w:t>.</w:t>
      </w:r>
    </w:p>
    <w:p w14:paraId="5BE9331F" w14:textId="77777777" w:rsidR="001B4AED" w:rsidRDefault="001B4AED" w:rsidP="005A7607">
      <w:pPr>
        <w:rPr>
          <w:rFonts w:ascii="Trebuchet MS" w:hAnsi="Trebuchet MS"/>
          <w:sz w:val="16"/>
          <w:szCs w:val="16"/>
        </w:rPr>
      </w:pPr>
    </w:p>
    <w:p w14:paraId="6D58EA58" w14:textId="77777777" w:rsidR="001B4AED" w:rsidRDefault="001B4AED" w:rsidP="005A7607">
      <w:pPr>
        <w:rPr>
          <w:rFonts w:ascii="Trebuchet MS" w:hAnsi="Trebuchet MS"/>
          <w:sz w:val="16"/>
          <w:szCs w:val="16"/>
        </w:rPr>
      </w:pPr>
    </w:p>
    <w:p w14:paraId="6ADB8414" w14:textId="77777777" w:rsidR="001B4AED" w:rsidRDefault="001B4AED" w:rsidP="005A7607">
      <w:pPr>
        <w:rPr>
          <w:rFonts w:ascii="Trebuchet MS" w:hAnsi="Trebuchet MS"/>
          <w:sz w:val="16"/>
          <w:szCs w:val="16"/>
        </w:rPr>
      </w:pPr>
    </w:p>
    <w:p w14:paraId="4077CCDC" w14:textId="77777777" w:rsidR="001B4AED" w:rsidRDefault="001B4AED" w:rsidP="005A7607">
      <w:pPr>
        <w:rPr>
          <w:rFonts w:ascii="Trebuchet MS" w:hAnsi="Trebuchet MS"/>
          <w:sz w:val="16"/>
          <w:szCs w:val="16"/>
        </w:rPr>
      </w:pPr>
    </w:p>
    <w:p w14:paraId="09837169" w14:textId="77777777" w:rsidR="001B4AED" w:rsidRDefault="001B4AED" w:rsidP="005A7607">
      <w:pPr>
        <w:rPr>
          <w:rFonts w:ascii="Trebuchet MS" w:hAnsi="Trebuchet MS"/>
          <w:sz w:val="16"/>
          <w:szCs w:val="16"/>
        </w:rPr>
      </w:pPr>
    </w:p>
    <w:p w14:paraId="7D3AC0F3" w14:textId="77777777" w:rsidR="001B4AED" w:rsidRDefault="001B4AED" w:rsidP="005A7607">
      <w:pPr>
        <w:rPr>
          <w:rFonts w:ascii="Trebuchet MS" w:hAnsi="Trebuchet MS"/>
          <w:sz w:val="16"/>
          <w:szCs w:val="16"/>
        </w:rPr>
      </w:pPr>
    </w:p>
    <w:p w14:paraId="43FD4A73" w14:textId="77777777" w:rsidR="001B4AED" w:rsidRDefault="001B4AED" w:rsidP="005A7607">
      <w:pPr>
        <w:rPr>
          <w:rFonts w:ascii="Trebuchet MS" w:hAnsi="Trebuchet MS"/>
          <w:sz w:val="16"/>
          <w:szCs w:val="16"/>
        </w:rPr>
      </w:pPr>
    </w:p>
    <w:p w14:paraId="02B72553" w14:textId="77777777" w:rsidR="001B4AED" w:rsidRDefault="001B4AED" w:rsidP="005A7607">
      <w:pPr>
        <w:rPr>
          <w:rFonts w:ascii="Trebuchet MS" w:hAnsi="Trebuchet MS"/>
          <w:sz w:val="16"/>
          <w:szCs w:val="16"/>
        </w:rPr>
      </w:pPr>
    </w:p>
    <w:p w14:paraId="2381400D" w14:textId="77777777" w:rsidR="001B4AED" w:rsidRDefault="001B4AED" w:rsidP="005A7607">
      <w:pPr>
        <w:rPr>
          <w:rFonts w:ascii="Trebuchet MS" w:hAnsi="Trebuchet MS"/>
          <w:sz w:val="16"/>
          <w:szCs w:val="16"/>
        </w:rPr>
      </w:pPr>
    </w:p>
    <w:p w14:paraId="2A07F5B7" w14:textId="77777777" w:rsidR="001B4AED" w:rsidRDefault="001B4AED" w:rsidP="005A7607">
      <w:pPr>
        <w:rPr>
          <w:rFonts w:ascii="Trebuchet MS" w:hAnsi="Trebuchet MS"/>
          <w:sz w:val="16"/>
          <w:szCs w:val="16"/>
        </w:rPr>
      </w:pPr>
    </w:p>
    <w:p w14:paraId="1DFFA94F" w14:textId="77777777" w:rsidR="001B4AED" w:rsidRDefault="001B4AED" w:rsidP="005A7607">
      <w:pPr>
        <w:rPr>
          <w:rFonts w:ascii="Trebuchet MS" w:hAnsi="Trebuchet MS"/>
          <w:sz w:val="16"/>
          <w:szCs w:val="16"/>
        </w:rPr>
      </w:pPr>
    </w:p>
    <w:p w14:paraId="7DFFCBBD" w14:textId="77777777" w:rsidR="001B4AED" w:rsidRDefault="001B4AED" w:rsidP="005A7607">
      <w:pPr>
        <w:rPr>
          <w:rFonts w:ascii="Trebuchet MS" w:hAnsi="Trebuchet MS"/>
          <w:sz w:val="16"/>
          <w:szCs w:val="16"/>
        </w:rPr>
      </w:pPr>
    </w:p>
    <w:p w14:paraId="551833CB" w14:textId="77777777" w:rsidR="001B4AED" w:rsidRDefault="001B4AED" w:rsidP="005A7607">
      <w:pPr>
        <w:rPr>
          <w:rFonts w:ascii="Trebuchet MS" w:hAnsi="Trebuchet MS"/>
          <w:sz w:val="16"/>
          <w:szCs w:val="16"/>
        </w:rPr>
      </w:pPr>
    </w:p>
    <w:p w14:paraId="2130831F" w14:textId="77777777" w:rsidR="001B4AED" w:rsidRDefault="001B4AED" w:rsidP="005A7607">
      <w:pPr>
        <w:rPr>
          <w:rFonts w:ascii="Trebuchet MS" w:hAnsi="Trebuchet MS"/>
          <w:sz w:val="16"/>
          <w:szCs w:val="16"/>
        </w:rPr>
      </w:pPr>
    </w:p>
    <w:p w14:paraId="24EBA271" w14:textId="77777777" w:rsidR="001B4AED" w:rsidRDefault="001B4AED" w:rsidP="005A7607">
      <w:pPr>
        <w:rPr>
          <w:rFonts w:ascii="Trebuchet MS" w:hAnsi="Trebuchet MS"/>
          <w:sz w:val="16"/>
          <w:szCs w:val="16"/>
        </w:rPr>
      </w:pPr>
    </w:p>
    <w:p w14:paraId="2CDAB539" w14:textId="77777777" w:rsidR="001B4AED" w:rsidRDefault="001B4AED" w:rsidP="005A7607">
      <w:pPr>
        <w:rPr>
          <w:rFonts w:ascii="Trebuchet MS" w:hAnsi="Trebuchet MS"/>
          <w:sz w:val="16"/>
          <w:szCs w:val="16"/>
        </w:rPr>
      </w:pPr>
    </w:p>
    <w:p w14:paraId="599C7795" w14:textId="77777777" w:rsidR="001B4AED" w:rsidRDefault="001B4AED" w:rsidP="005A7607">
      <w:pPr>
        <w:rPr>
          <w:rFonts w:ascii="Trebuchet MS" w:hAnsi="Trebuchet MS"/>
          <w:sz w:val="16"/>
          <w:szCs w:val="16"/>
        </w:rPr>
      </w:pPr>
    </w:p>
    <w:p w14:paraId="58A0C0A9" w14:textId="77777777" w:rsidR="001B4AED" w:rsidRDefault="001B4AED" w:rsidP="005A7607">
      <w:pPr>
        <w:rPr>
          <w:rFonts w:ascii="Trebuchet MS" w:hAnsi="Trebuchet MS"/>
          <w:sz w:val="16"/>
          <w:szCs w:val="16"/>
        </w:rPr>
      </w:pPr>
    </w:p>
    <w:p w14:paraId="28F48D50" w14:textId="77777777" w:rsidR="001B4AED" w:rsidRDefault="001B4AED" w:rsidP="005A7607">
      <w:pPr>
        <w:rPr>
          <w:rFonts w:ascii="Trebuchet MS" w:hAnsi="Trebuchet MS"/>
          <w:sz w:val="16"/>
          <w:szCs w:val="16"/>
        </w:rPr>
      </w:pPr>
    </w:p>
    <w:p w14:paraId="06CD885B" w14:textId="77777777" w:rsidR="001B4AED" w:rsidRDefault="001B4AED" w:rsidP="005A7607">
      <w:pPr>
        <w:rPr>
          <w:rFonts w:ascii="Trebuchet MS" w:hAnsi="Trebuchet MS"/>
          <w:sz w:val="16"/>
          <w:szCs w:val="16"/>
        </w:rPr>
      </w:pPr>
    </w:p>
    <w:p w14:paraId="6B4987E7" w14:textId="77777777" w:rsidR="001B4AED" w:rsidRDefault="001B4AED" w:rsidP="005A7607">
      <w:pPr>
        <w:rPr>
          <w:rFonts w:ascii="Trebuchet MS" w:hAnsi="Trebuchet MS"/>
          <w:sz w:val="16"/>
          <w:szCs w:val="16"/>
        </w:rPr>
      </w:pPr>
    </w:p>
    <w:p w14:paraId="47FC0141" w14:textId="77777777" w:rsidR="001B4AED" w:rsidRDefault="001B4AED" w:rsidP="005A7607">
      <w:pPr>
        <w:rPr>
          <w:rFonts w:ascii="Trebuchet MS" w:hAnsi="Trebuchet MS"/>
          <w:sz w:val="16"/>
          <w:szCs w:val="16"/>
        </w:rPr>
      </w:pPr>
    </w:p>
    <w:p w14:paraId="772DFBAE"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0F7E2EC6"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6B1580BF"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A4EF4D4"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53E1CA9"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09D9809C"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21122B7D"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7C7F9EE"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418A3A4A"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466760D0"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3D01E528"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503C51DF" w14:textId="77777777" w:rsidR="00362E2B" w:rsidRDefault="00362E2B" w:rsidP="001629C3">
      <w:pPr>
        <w:spacing w:after="0" w:line="240" w:lineRule="auto"/>
        <w:jc w:val="right"/>
        <w:rPr>
          <w:rFonts w:ascii="Trebuchet MS" w:hAnsi="Trebuchet MS" w:cstheme="minorHAnsi"/>
          <w:color w:val="4472C4" w:themeColor="accent1"/>
          <w:sz w:val="22"/>
          <w:szCs w:val="22"/>
        </w:rPr>
      </w:pPr>
    </w:p>
    <w:p w14:paraId="722DAA4B" w14:textId="77777777" w:rsidR="00362E2B" w:rsidRDefault="00362E2B" w:rsidP="001629C3">
      <w:pPr>
        <w:spacing w:after="0" w:line="240" w:lineRule="auto"/>
        <w:jc w:val="right"/>
        <w:rPr>
          <w:rFonts w:ascii="Trebuchet MS" w:hAnsi="Trebuchet MS" w:cstheme="minorHAnsi"/>
          <w:color w:val="4472C4" w:themeColor="accent1"/>
          <w:sz w:val="22"/>
          <w:szCs w:val="22"/>
        </w:rPr>
      </w:pPr>
    </w:p>
    <w:p w14:paraId="5DC5C150" w14:textId="00018806" w:rsidR="008D704D" w:rsidRPr="00EC4773" w:rsidRDefault="00FE3D1F" w:rsidP="004C194C">
      <w:pPr>
        <w:pStyle w:val="Heading2"/>
        <w:ind w:left="5103"/>
        <w:jc w:val="both"/>
        <w:rPr>
          <w:rFonts w:ascii="Trebuchet MS" w:hAnsi="Trebuchet MS"/>
          <w:color w:val="0070C0"/>
          <w:sz w:val="22"/>
          <w:szCs w:val="22"/>
        </w:rPr>
      </w:pPr>
      <w:bookmarkStart w:id="97" w:name="_Toc209687196"/>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93"/>
      <w:bookmarkEnd w:id="94"/>
      <w:bookmarkEnd w:id="95"/>
      <w:bookmarkEnd w:id="97"/>
    </w:p>
    <w:p w14:paraId="040FB65E" w14:textId="77777777" w:rsidR="00AE422D" w:rsidRDefault="00AE422D" w:rsidP="00AB5541">
      <w:pPr>
        <w:rPr>
          <w:rFonts w:ascii="Trebuchet MS" w:hAnsi="Trebuchet MS"/>
          <w:sz w:val="22"/>
          <w:szCs w:val="22"/>
        </w:rPr>
      </w:pPr>
      <w:bookmarkStart w:id="98" w:name="_Pirkimo_specialiųjų_sąlygų_1"/>
      <w:bookmarkEnd w:id="98"/>
    </w:p>
    <w:p w14:paraId="09DB31DF" w14:textId="285F28AA" w:rsidR="00A4599F" w:rsidRDefault="00EC4773" w:rsidP="004406D4">
      <w:pPr>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5DE876BA" w14:textId="77777777" w:rsidR="00F63B72" w:rsidRDefault="00F63B72" w:rsidP="00DD2DD6">
      <w:pPr>
        <w:ind w:firstLine="851"/>
        <w:jc w:val="both"/>
        <w:rPr>
          <w:rFonts w:ascii="Trebuchet MS" w:hAnsi="Trebuchet MS" w:cs="Times New Roman"/>
          <w:sz w:val="22"/>
          <w:szCs w:val="22"/>
        </w:rPr>
      </w:pPr>
    </w:p>
    <w:p w14:paraId="6A4AF9F1" w14:textId="77777777" w:rsidR="00F63B72" w:rsidRDefault="00F63B72" w:rsidP="00DD2DD6">
      <w:pPr>
        <w:ind w:firstLine="851"/>
        <w:jc w:val="both"/>
        <w:rPr>
          <w:rFonts w:ascii="Trebuchet MS" w:hAnsi="Trebuchet MS" w:cs="Times New Roman"/>
          <w:sz w:val="22"/>
          <w:szCs w:val="22"/>
        </w:rPr>
      </w:pPr>
    </w:p>
    <w:p w14:paraId="59E83FF8" w14:textId="77777777" w:rsidR="00F63B72" w:rsidRDefault="00F63B72" w:rsidP="00DD2DD6">
      <w:pPr>
        <w:ind w:firstLine="851"/>
        <w:jc w:val="both"/>
        <w:rPr>
          <w:rFonts w:ascii="Trebuchet MS" w:hAnsi="Trebuchet MS" w:cs="Times New Roman"/>
          <w:sz w:val="22"/>
          <w:szCs w:val="22"/>
        </w:rPr>
      </w:pPr>
    </w:p>
    <w:p w14:paraId="781A4B73" w14:textId="77777777" w:rsidR="00F63B72" w:rsidRDefault="00F63B72" w:rsidP="00DD2DD6">
      <w:pPr>
        <w:ind w:firstLine="851"/>
        <w:jc w:val="both"/>
        <w:rPr>
          <w:rFonts w:ascii="Trebuchet MS" w:hAnsi="Trebuchet MS" w:cs="Times New Roman"/>
          <w:sz w:val="22"/>
          <w:szCs w:val="22"/>
        </w:rPr>
      </w:pPr>
    </w:p>
    <w:p w14:paraId="1BCBAE2E" w14:textId="77777777" w:rsidR="00F63B72" w:rsidRDefault="00F63B72" w:rsidP="00DD2DD6">
      <w:pPr>
        <w:ind w:firstLine="851"/>
        <w:jc w:val="both"/>
        <w:rPr>
          <w:rFonts w:ascii="Trebuchet MS" w:hAnsi="Trebuchet MS" w:cs="Times New Roman"/>
          <w:sz w:val="22"/>
          <w:szCs w:val="22"/>
        </w:rPr>
      </w:pPr>
    </w:p>
    <w:p w14:paraId="5E71759E" w14:textId="77777777" w:rsidR="00F63B72" w:rsidRDefault="00F63B72" w:rsidP="00DD2DD6">
      <w:pPr>
        <w:ind w:firstLine="851"/>
        <w:jc w:val="both"/>
        <w:rPr>
          <w:rFonts w:ascii="Trebuchet MS" w:hAnsi="Trebuchet MS" w:cs="Times New Roman"/>
          <w:sz w:val="22"/>
          <w:szCs w:val="22"/>
        </w:rPr>
      </w:pPr>
    </w:p>
    <w:p w14:paraId="195F17E3" w14:textId="77777777" w:rsidR="00F63B72" w:rsidRDefault="00F63B72" w:rsidP="00DD2DD6">
      <w:pPr>
        <w:ind w:firstLine="851"/>
        <w:jc w:val="both"/>
        <w:rPr>
          <w:rFonts w:ascii="Trebuchet MS" w:hAnsi="Trebuchet MS" w:cs="Times New Roman"/>
          <w:sz w:val="22"/>
          <w:szCs w:val="22"/>
        </w:rPr>
      </w:pPr>
    </w:p>
    <w:p w14:paraId="333C761F" w14:textId="77777777" w:rsidR="00F63B72" w:rsidRDefault="00F63B72" w:rsidP="00DD2DD6">
      <w:pPr>
        <w:ind w:firstLine="851"/>
        <w:jc w:val="both"/>
        <w:rPr>
          <w:rFonts w:ascii="Trebuchet MS" w:hAnsi="Trebuchet MS" w:cs="Times New Roman"/>
          <w:sz w:val="22"/>
          <w:szCs w:val="22"/>
        </w:rPr>
      </w:pPr>
    </w:p>
    <w:p w14:paraId="6D7E26EA" w14:textId="77777777" w:rsidR="00F63B72" w:rsidRDefault="00F63B72" w:rsidP="00DD2DD6">
      <w:pPr>
        <w:ind w:firstLine="851"/>
        <w:jc w:val="both"/>
        <w:rPr>
          <w:rFonts w:ascii="Trebuchet MS" w:hAnsi="Trebuchet MS" w:cs="Times New Roman"/>
          <w:sz w:val="22"/>
          <w:szCs w:val="22"/>
        </w:rPr>
      </w:pPr>
    </w:p>
    <w:p w14:paraId="0DA7605B" w14:textId="77777777" w:rsidR="00F63B72" w:rsidRDefault="00F63B72" w:rsidP="00DD2DD6">
      <w:pPr>
        <w:ind w:firstLine="851"/>
        <w:jc w:val="both"/>
        <w:rPr>
          <w:rFonts w:ascii="Trebuchet MS" w:hAnsi="Trebuchet MS" w:cs="Times New Roman"/>
          <w:sz w:val="22"/>
          <w:szCs w:val="22"/>
        </w:rPr>
      </w:pPr>
    </w:p>
    <w:p w14:paraId="48C94008" w14:textId="77777777" w:rsidR="00F63B72" w:rsidRDefault="00F63B72" w:rsidP="00DD2DD6">
      <w:pPr>
        <w:ind w:firstLine="851"/>
        <w:jc w:val="both"/>
        <w:rPr>
          <w:rFonts w:ascii="Trebuchet MS" w:hAnsi="Trebuchet MS" w:cs="Times New Roman"/>
          <w:sz w:val="22"/>
          <w:szCs w:val="22"/>
        </w:rPr>
      </w:pPr>
    </w:p>
    <w:p w14:paraId="027108FB" w14:textId="77777777" w:rsidR="00F63B72" w:rsidRDefault="00F63B72" w:rsidP="00DD2DD6">
      <w:pPr>
        <w:ind w:firstLine="851"/>
        <w:jc w:val="both"/>
        <w:rPr>
          <w:rFonts w:ascii="Trebuchet MS" w:hAnsi="Trebuchet MS" w:cs="Times New Roman"/>
          <w:sz w:val="22"/>
          <w:szCs w:val="22"/>
        </w:rPr>
      </w:pPr>
    </w:p>
    <w:p w14:paraId="4A113BC6" w14:textId="77777777" w:rsidR="00F63B72" w:rsidRDefault="00F63B72" w:rsidP="00DD2DD6">
      <w:pPr>
        <w:ind w:firstLine="851"/>
        <w:jc w:val="both"/>
        <w:rPr>
          <w:rFonts w:ascii="Trebuchet MS" w:hAnsi="Trebuchet MS" w:cs="Times New Roman"/>
          <w:sz w:val="22"/>
          <w:szCs w:val="22"/>
        </w:rPr>
      </w:pPr>
    </w:p>
    <w:p w14:paraId="3164F93A" w14:textId="77777777" w:rsidR="00F63B72" w:rsidRDefault="00F63B72" w:rsidP="00DD2DD6">
      <w:pPr>
        <w:ind w:firstLine="851"/>
        <w:jc w:val="both"/>
        <w:rPr>
          <w:rFonts w:ascii="Trebuchet MS" w:hAnsi="Trebuchet MS" w:cs="Times New Roman"/>
          <w:sz w:val="22"/>
          <w:szCs w:val="22"/>
        </w:rPr>
      </w:pPr>
    </w:p>
    <w:p w14:paraId="3E1750C7" w14:textId="77777777" w:rsidR="00F63B72" w:rsidRDefault="00F63B72" w:rsidP="00DD2DD6">
      <w:pPr>
        <w:ind w:firstLine="851"/>
        <w:jc w:val="both"/>
        <w:rPr>
          <w:rFonts w:ascii="Trebuchet MS" w:hAnsi="Trebuchet MS" w:cs="Times New Roman"/>
          <w:sz w:val="22"/>
          <w:szCs w:val="22"/>
        </w:rPr>
      </w:pPr>
    </w:p>
    <w:p w14:paraId="7289F7C6" w14:textId="77777777" w:rsidR="00F63B72" w:rsidRDefault="00F63B72" w:rsidP="00DD2DD6">
      <w:pPr>
        <w:ind w:firstLine="851"/>
        <w:jc w:val="both"/>
        <w:rPr>
          <w:rFonts w:ascii="Trebuchet MS" w:hAnsi="Trebuchet MS" w:cs="Times New Roman"/>
          <w:sz w:val="22"/>
          <w:szCs w:val="22"/>
        </w:rPr>
      </w:pPr>
    </w:p>
    <w:p w14:paraId="61EDB357" w14:textId="77777777" w:rsidR="00F63B72" w:rsidRDefault="00F63B72" w:rsidP="00DD2DD6">
      <w:pPr>
        <w:ind w:firstLine="851"/>
        <w:jc w:val="both"/>
        <w:rPr>
          <w:rFonts w:ascii="Trebuchet MS" w:hAnsi="Trebuchet MS" w:cs="Times New Roman"/>
          <w:sz w:val="22"/>
          <w:szCs w:val="22"/>
        </w:rPr>
      </w:pPr>
    </w:p>
    <w:p w14:paraId="3C66E1E7" w14:textId="77777777" w:rsidR="00F63B72" w:rsidRDefault="00F63B72" w:rsidP="00DD2DD6">
      <w:pPr>
        <w:ind w:firstLine="851"/>
        <w:jc w:val="both"/>
        <w:rPr>
          <w:rFonts w:ascii="Trebuchet MS" w:hAnsi="Trebuchet MS" w:cs="Times New Roman"/>
          <w:sz w:val="22"/>
          <w:szCs w:val="22"/>
        </w:rPr>
      </w:pPr>
    </w:p>
    <w:p w14:paraId="43BFAD23" w14:textId="77777777" w:rsidR="00F63B72" w:rsidRDefault="00F63B72" w:rsidP="00DD2DD6">
      <w:pPr>
        <w:ind w:firstLine="851"/>
        <w:jc w:val="both"/>
        <w:rPr>
          <w:rFonts w:ascii="Trebuchet MS" w:hAnsi="Trebuchet MS" w:cs="Times New Roman"/>
          <w:sz w:val="22"/>
          <w:szCs w:val="22"/>
        </w:rPr>
      </w:pPr>
    </w:p>
    <w:p w14:paraId="65D33965" w14:textId="77777777" w:rsidR="00F63B72" w:rsidRDefault="00F63B72" w:rsidP="00DD2DD6">
      <w:pPr>
        <w:ind w:firstLine="851"/>
        <w:jc w:val="both"/>
        <w:rPr>
          <w:rFonts w:ascii="Trebuchet MS" w:hAnsi="Trebuchet MS" w:cs="Times New Roman"/>
          <w:sz w:val="22"/>
          <w:szCs w:val="22"/>
        </w:rPr>
      </w:pPr>
    </w:p>
    <w:p w14:paraId="0BB9855E" w14:textId="77777777" w:rsidR="00F63B72" w:rsidRDefault="00F63B72" w:rsidP="00DD2DD6">
      <w:pPr>
        <w:ind w:firstLine="851"/>
        <w:jc w:val="both"/>
        <w:rPr>
          <w:rFonts w:ascii="Trebuchet MS" w:hAnsi="Trebuchet MS" w:cs="Times New Roman"/>
          <w:sz w:val="22"/>
          <w:szCs w:val="22"/>
        </w:rPr>
      </w:pPr>
    </w:p>
    <w:p w14:paraId="55D22F50" w14:textId="77777777" w:rsidR="00F63B72" w:rsidRDefault="00F63B72" w:rsidP="00DD2DD6">
      <w:pPr>
        <w:ind w:firstLine="851"/>
        <w:jc w:val="both"/>
        <w:rPr>
          <w:rFonts w:ascii="Trebuchet MS" w:hAnsi="Trebuchet MS" w:cs="Times New Roman"/>
          <w:sz w:val="22"/>
          <w:szCs w:val="22"/>
        </w:rPr>
      </w:pPr>
    </w:p>
    <w:p w14:paraId="4273D76F" w14:textId="77777777" w:rsidR="00F63B72" w:rsidRDefault="00F63B72" w:rsidP="00DD2DD6">
      <w:pPr>
        <w:ind w:firstLine="851"/>
        <w:jc w:val="both"/>
        <w:rPr>
          <w:rFonts w:ascii="Trebuchet MS" w:hAnsi="Trebuchet MS" w:cs="Times New Roman"/>
          <w:sz w:val="22"/>
          <w:szCs w:val="22"/>
        </w:rPr>
      </w:pPr>
    </w:p>
    <w:p w14:paraId="72E560A6" w14:textId="77777777" w:rsidR="00F63B72" w:rsidRDefault="00F63B72" w:rsidP="00DD2DD6">
      <w:pPr>
        <w:ind w:firstLine="851"/>
        <w:jc w:val="both"/>
        <w:rPr>
          <w:rFonts w:ascii="Trebuchet MS" w:hAnsi="Trebuchet MS" w:cs="Times New Roman"/>
          <w:sz w:val="22"/>
          <w:szCs w:val="22"/>
        </w:rPr>
      </w:pPr>
    </w:p>
    <w:p w14:paraId="432123BC" w14:textId="77777777" w:rsidR="00F63B72" w:rsidRDefault="00F63B72" w:rsidP="00DD2DD6">
      <w:pPr>
        <w:ind w:firstLine="851"/>
        <w:jc w:val="both"/>
        <w:rPr>
          <w:rFonts w:ascii="Trebuchet MS" w:hAnsi="Trebuchet MS" w:cs="Times New Roman"/>
          <w:sz w:val="22"/>
          <w:szCs w:val="22"/>
        </w:rPr>
      </w:pPr>
    </w:p>
    <w:p w14:paraId="21617D32" w14:textId="77777777" w:rsidR="00F63B72" w:rsidRDefault="00F63B72" w:rsidP="00E23C31">
      <w:pPr>
        <w:jc w:val="both"/>
        <w:rPr>
          <w:rFonts w:ascii="Trebuchet MS" w:hAnsi="Trebuchet MS" w:cs="Times New Roman"/>
          <w:sz w:val="22"/>
          <w:szCs w:val="22"/>
        </w:rPr>
      </w:pPr>
    </w:p>
    <w:sectPr w:rsidR="00F63B72"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69E8C" w14:textId="77777777" w:rsidR="00161038" w:rsidRDefault="00161038" w:rsidP="00D05666">
      <w:r>
        <w:separator/>
      </w:r>
    </w:p>
  </w:endnote>
  <w:endnote w:type="continuationSeparator" w:id="0">
    <w:p w14:paraId="36683509" w14:textId="77777777" w:rsidR="00161038" w:rsidRDefault="00161038" w:rsidP="00D05666">
      <w:r>
        <w:continuationSeparator/>
      </w:r>
    </w:p>
  </w:endnote>
  <w:endnote w:type="continuationNotice" w:id="1">
    <w:p w14:paraId="3B65375D" w14:textId="77777777" w:rsidR="00161038" w:rsidRDefault="001610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panose1 w:val="00000000000000000000"/>
    <w:charset w:val="00"/>
    <w:family w:val="roman"/>
    <w:notTrueType/>
    <w:pitch w:val="default"/>
  </w:font>
  <w:font w:name="TimesLT">
    <w:altName w:val="Times New Roman"/>
    <w:charset w:val="BA"/>
    <w:family w:val="roman"/>
    <w:pitch w:val="variable"/>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45082" w14:textId="77777777" w:rsidR="00161038" w:rsidRDefault="00161038" w:rsidP="00D05666">
      <w:r>
        <w:separator/>
      </w:r>
    </w:p>
  </w:footnote>
  <w:footnote w:type="continuationSeparator" w:id="0">
    <w:p w14:paraId="4858861C" w14:textId="77777777" w:rsidR="00161038" w:rsidRDefault="00161038" w:rsidP="00D05666">
      <w:r>
        <w:continuationSeparator/>
      </w:r>
    </w:p>
  </w:footnote>
  <w:footnote w:type="continuationNotice" w:id="1">
    <w:p w14:paraId="1B533845" w14:textId="77777777" w:rsidR="00161038" w:rsidRDefault="00161038">
      <w:pPr>
        <w:spacing w:after="0" w:line="240" w:lineRule="auto"/>
      </w:pPr>
    </w:p>
  </w:footnote>
  <w:footnote w:id="2">
    <w:p w14:paraId="1713A7DA" w14:textId="77777777" w:rsidR="00D37E74" w:rsidRPr="00DA2FB7" w:rsidRDefault="00D37E74" w:rsidP="00D37E74">
      <w:pPr>
        <w:pStyle w:val="FootnoteText"/>
        <w:spacing w:after="0" w:line="240" w:lineRule="auto"/>
        <w:rPr>
          <w:rFonts w:ascii="Trebuchet MS" w:hAnsi="Trebuchet MS" w:cstheme="minorHAnsi"/>
          <w:sz w:val="18"/>
          <w:szCs w:val="18"/>
        </w:rPr>
      </w:pPr>
      <w:r w:rsidRPr="004836E9">
        <w:rPr>
          <w:rStyle w:val="FootnoteReference"/>
          <w:rFonts w:cstheme="minorHAnsi"/>
        </w:rPr>
        <w:footnoteRef/>
      </w:r>
      <w:r w:rsidRPr="004836E9">
        <w:rPr>
          <w:rFonts w:cstheme="minorHAnsi"/>
        </w:rPr>
        <w:t xml:space="preserve"> </w:t>
      </w:r>
      <w:r w:rsidRPr="00DA2FB7">
        <w:rPr>
          <w:rFonts w:ascii="Trebuchet MS" w:hAnsi="Trebuchet MS" w:cstheme="minorHAnsi"/>
          <w:sz w:val="18"/>
          <w:szCs w:val="18"/>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681B0CF7" w14:textId="77777777" w:rsidR="00D37E74" w:rsidRPr="00DA2FB7" w:rsidRDefault="00D37E74" w:rsidP="00D37E74">
      <w:pPr>
        <w:pStyle w:val="FootnoteText"/>
        <w:spacing w:after="0" w:line="240" w:lineRule="auto"/>
        <w:rPr>
          <w:rFonts w:ascii="Trebuchet MS" w:hAnsi="Trebuchet MS" w:cstheme="minorHAnsi"/>
          <w:sz w:val="18"/>
          <w:szCs w:val="18"/>
        </w:rPr>
      </w:pPr>
      <w:bookmarkStart w:id="21" w:name="part_29487b7782f74ee9be5d1642b97e750c"/>
      <w:bookmarkEnd w:id="21"/>
      <w:r w:rsidRPr="00DA2FB7">
        <w:rPr>
          <w:rFonts w:ascii="Trebuchet MS" w:hAnsi="Trebuchet MS" w:cstheme="minorHAnsi"/>
          <w:sz w:val="18"/>
          <w:szCs w:val="18"/>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70CD5777" w14:textId="77777777" w:rsidR="00D37E74" w:rsidRPr="00DA2FB7" w:rsidRDefault="00D37E74" w:rsidP="00D37E74">
      <w:pPr>
        <w:pStyle w:val="FootnoteText"/>
        <w:spacing w:after="0" w:line="240" w:lineRule="auto"/>
        <w:rPr>
          <w:rFonts w:ascii="Trebuchet MS" w:hAnsi="Trebuchet MS" w:cstheme="minorHAnsi"/>
          <w:sz w:val="18"/>
          <w:szCs w:val="18"/>
        </w:rPr>
      </w:pPr>
      <w:bookmarkStart w:id="22" w:name="part_0bf49b47971946ecbbec156f895bdd28"/>
      <w:bookmarkEnd w:id="22"/>
      <w:r w:rsidRPr="00DA2FB7">
        <w:rPr>
          <w:rFonts w:ascii="Trebuchet MS" w:hAnsi="Trebuchet MS" w:cstheme="minorHAnsi"/>
          <w:sz w:val="18"/>
          <w:szCs w:val="18"/>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10A1541D" w14:textId="77777777" w:rsidR="00D37E74" w:rsidRPr="00DA2FB7" w:rsidRDefault="00D37E74" w:rsidP="00D37E74">
      <w:pPr>
        <w:pStyle w:val="FootnoteText"/>
        <w:spacing w:after="0" w:line="240" w:lineRule="auto"/>
        <w:rPr>
          <w:rFonts w:ascii="Trebuchet MS" w:hAnsi="Trebuchet MS" w:cstheme="minorHAnsi"/>
          <w:sz w:val="18"/>
          <w:szCs w:val="18"/>
        </w:rPr>
      </w:pPr>
      <w:bookmarkStart w:id="23" w:name="part_ce0c1ec65cd04504a5c7e7a6019a52b2"/>
      <w:bookmarkEnd w:id="23"/>
      <w:r w:rsidRPr="00DA2FB7">
        <w:rPr>
          <w:rFonts w:ascii="Trebuchet MS" w:hAnsi="Trebuchet MS" w:cstheme="minorHAnsi"/>
          <w:sz w:val="18"/>
          <w:szCs w:val="18"/>
        </w:rPr>
        <w:t>3) prekių (įskaitant jų sudedamąsias dalis, pakuotes) kilmė yra ar paslaugos teikiamos iš šio įstatymo 92 straipsnio 15 dalyje numatytame sąraše nurodytų valstybių ar teritorijų;</w:t>
      </w:r>
    </w:p>
    <w:p w14:paraId="182494F5" w14:textId="77777777" w:rsidR="00D37E74" w:rsidRPr="00DA2FB7" w:rsidRDefault="00D37E74" w:rsidP="00D37E74">
      <w:pPr>
        <w:pStyle w:val="FootnoteText"/>
        <w:spacing w:after="0" w:line="240" w:lineRule="auto"/>
        <w:rPr>
          <w:rFonts w:ascii="Trebuchet MS" w:hAnsi="Trebuchet MS" w:cstheme="minorHAnsi"/>
          <w:sz w:val="18"/>
          <w:szCs w:val="18"/>
        </w:rPr>
      </w:pPr>
      <w:bookmarkStart w:id="24" w:name="part_4d260bdcf87f459c83aabd2d136ae520"/>
      <w:bookmarkEnd w:id="24"/>
      <w:r w:rsidRPr="00DA2FB7">
        <w:rPr>
          <w:rFonts w:ascii="Trebuchet MS" w:hAnsi="Trebuchet MS" w:cstheme="minorHAnsi"/>
          <w:sz w:val="18"/>
          <w:szCs w:val="18"/>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4E734C3A" w14:textId="77777777" w:rsidR="00D37E74" w:rsidRPr="00DA2FB7" w:rsidRDefault="00D37E74" w:rsidP="00D37E74">
      <w:pPr>
        <w:pStyle w:val="FootnoteText"/>
        <w:spacing w:after="0" w:line="240" w:lineRule="auto"/>
        <w:rPr>
          <w:rFonts w:ascii="Trebuchet MS" w:hAnsi="Trebuchet MS" w:cstheme="minorHAnsi"/>
          <w:sz w:val="18"/>
          <w:szCs w:val="18"/>
        </w:rPr>
      </w:pPr>
      <w:bookmarkStart w:id="25" w:name="part_3d5d32906196413b80fb75b99a833278"/>
      <w:bookmarkEnd w:id="25"/>
      <w:r w:rsidRPr="00DA2FB7">
        <w:rPr>
          <w:rFonts w:ascii="Trebuchet MS" w:hAnsi="Trebuchet MS" w:cstheme="minorHAnsi"/>
          <w:sz w:val="18"/>
          <w:szCs w:val="18"/>
        </w:rPr>
        <w:t>5) perkančioji organizacija turi kompetentingų institucijų informacijos, kad šios dalies 1 ir 2 punktuose nurodyti subjektai turi interesų, galinčių kelti grėsmę nacionaliniam saugumui;</w:t>
      </w:r>
    </w:p>
    <w:p w14:paraId="38402304" w14:textId="77777777" w:rsidR="00D37E74" w:rsidRPr="00DA2FB7" w:rsidRDefault="00D37E74" w:rsidP="00D37E74">
      <w:pPr>
        <w:pStyle w:val="FootnoteText"/>
        <w:spacing w:after="0" w:line="240" w:lineRule="auto"/>
        <w:rPr>
          <w:rFonts w:ascii="Trebuchet MS" w:hAnsi="Trebuchet MS" w:cstheme="minorHAnsi"/>
          <w:sz w:val="18"/>
          <w:szCs w:val="18"/>
        </w:rPr>
      </w:pPr>
      <w:bookmarkStart w:id="26" w:name="part_a491402f5e924f31a6416d99deb47276"/>
      <w:bookmarkEnd w:id="26"/>
      <w:r w:rsidRPr="00DA2FB7">
        <w:rPr>
          <w:rFonts w:ascii="Trebuchet MS" w:hAnsi="Trebuchet MS" w:cstheme="minorHAnsi"/>
          <w:sz w:val="18"/>
          <w:szCs w:val="18"/>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w:t>
      </w:r>
      <w:r w:rsidRPr="004836E9">
        <w:rPr>
          <w:rFonts w:cstheme="minorHAnsi"/>
        </w:rPr>
        <w:t xml:space="preserve"> </w:t>
      </w:r>
      <w:r w:rsidRPr="00DA2FB7">
        <w:rPr>
          <w:rFonts w:ascii="Trebuchet MS" w:hAnsi="Trebuchet MS" w:cstheme="minorHAnsi"/>
          <w:sz w:val="18"/>
          <w:szCs w:val="18"/>
        </w:rPr>
        <w:t>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 w:id="3">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9075D4">
      <w:pPr>
        <w:pStyle w:val="FootnoteText"/>
        <w:numPr>
          <w:ilvl w:val="0"/>
          <w:numId w:val="1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9075D4">
      <w:pPr>
        <w:pStyle w:val="FootnoteText"/>
        <w:numPr>
          <w:ilvl w:val="0"/>
          <w:numId w:val="1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9075D4">
      <w:pPr>
        <w:pStyle w:val="FootnoteText"/>
        <w:numPr>
          <w:ilvl w:val="0"/>
          <w:numId w:val="1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9075D4">
      <w:pPr>
        <w:pStyle w:val="FootnoteText"/>
        <w:numPr>
          <w:ilvl w:val="0"/>
          <w:numId w:val="1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9075D4">
      <w:pPr>
        <w:pStyle w:val="FootnoteText"/>
        <w:numPr>
          <w:ilvl w:val="0"/>
          <w:numId w:val="1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9075D4">
      <w:pPr>
        <w:pStyle w:val="FootnoteText"/>
        <w:numPr>
          <w:ilvl w:val="0"/>
          <w:numId w:val="1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0ADEEC1" w14:textId="77777777" w:rsidR="00394092" w:rsidRDefault="00394092" w:rsidP="006C0723">
      <w:pPr>
        <w:pStyle w:val="FootnoteText"/>
        <w:tabs>
          <w:tab w:val="left" w:pos="9639"/>
        </w:tabs>
        <w:spacing w:after="0"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7BAD1510" w14:textId="77777777" w:rsidR="00394092" w:rsidRDefault="0039409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27E54"/>
    <w:multiLevelType w:val="multilevel"/>
    <w:tmpl w:val="4AD4222E"/>
    <w:lvl w:ilvl="0">
      <w:start w:val="6"/>
      <w:numFmt w:val="decimal"/>
      <w:lvlText w:val="%1."/>
      <w:lvlJc w:val="left"/>
      <w:pPr>
        <w:ind w:left="750" w:hanging="750"/>
      </w:pPr>
      <w:rPr>
        <w:rFonts w:hint="default"/>
      </w:rPr>
    </w:lvl>
    <w:lvl w:ilvl="1">
      <w:start w:val="1"/>
      <w:numFmt w:val="decimal"/>
      <w:lvlText w:val="%1.%2."/>
      <w:lvlJc w:val="left"/>
      <w:pPr>
        <w:ind w:left="1104" w:hanging="750"/>
      </w:pPr>
      <w:rPr>
        <w:rFonts w:hint="default"/>
      </w:rPr>
    </w:lvl>
    <w:lvl w:ilvl="2">
      <w:start w:val="1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4"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571"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5" w15:restartNumberingAfterBreak="0">
    <w:nsid w:val="22345818"/>
    <w:multiLevelType w:val="multilevel"/>
    <w:tmpl w:val="9800AE0E"/>
    <w:lvl w:ilvl="0">
      <w:start w:val="6"/>
      <w:numFmt w:val="decimal"/>
      <w:lvlText w:val="%1."/>
      <w:lvlJc w:val="left"/>
      <w:pPr>
        <w:ind w:left="630" w:hanging="630"/>
      </w:pPr>
      <w:rPr>
        <w:rFonts w:eastAsia="Calibri" w:cstheme="minorBidi" w:hint="default"/>
        <w:u w:val="none"/>
      </w:rPr>
    </w:lvl>
    <w:lvl w:ilvl="1">
      <w:start w:val="2"/>
      <w:numFmt w:val="decimal"/>
      <w:lvlText w:val="%1.%2."/>
      <w:lvlJc w:val="left"/>
      <w:pPr>
        <w:ind w:left="1855" w:hanging="720"/>
      </w:pPr>
      <w:rPr>
        <w:rFonts w:eastAsia="Calibri" w:cstheme="minorBidi" w:hint="default"/>
        <w:u w:val="none"/>
      </w:rPr>
    </w:lvl>
    <w:lvl w:ilvl="2">
      <w:start w:val="1"/>
      <w:numFmt w:val="decimal"/>
      <w:lvlText w:val="%1.%2.%3."/>
      <w:lvlJc w:val="left"/>
      <w:pPr>
        <w:ind w:left="1428" w:hanging="720"/>
      </w:pPr>
      <w:rPr>
        <w:rFonts w:eastAsia="Calibri" w:cstheme="minorBidi" w:hint="default"/>
        <w:u w:val="none"/>
      </w:rPr>
    </w:lvl>
    <w:lvl w:ilvl="3">
      <w:start w:val="1"/>
      <w:numFmt w:val="decimal"/>
      <w:lvlText w:val="%1.%2.%3.%4."/>
      <w:lvlJc w:val="left"/>
      <w:pPr>
        <w:ind w:left="2142" w:hanging="1080"/>
      </w:pPr>
      <w:rPr>
        <w:rFonts w:eastAsia="Calibri" w:cstheme="minorBidi" w:hint="default"/>
        <w:u w:val="none"/>
      </w:rPr>
    </w:lvl>
    <w:lvl w:ilvl="4">
      <w:start w:val="1"/>
      <w:numFmt w:val="decimal"/>
      <w:lvlText w:val="%1.%2.%3.%4.%5."/>
      <w:lvlJc w:val="left"/>
      <w:pPr>
        <w:ind w:left="2496" w:hanging="1080"/>
      </w:pPr>
      <w:rPr>
        <w:rFonts w:eastAsia="Calibri" w:cstheme="minorBidi" w:hint="default"/>
        <w:u w:val="none"/>
      </w:rPr>
    </w:lvl>
    <w:lvl w:ilvl="5">
      <w:start w:val="1"/>
      <w:numFmt w:val="decimal"/>
      <w:lvlText w:val="%1.%2.%3.%4.%5.%6."/>
      <w:lvlJc w:val="left"/>
      <w:pPr>
        <w:ind w:left="3210" w:hanging="1440"/>
      </w:pPr>
      <w:rPr>
        <w:rFonts w:eastAsia="Calibri" w:cstheme="minorBidi" w:hint="default"/>
        <w:u w:val="none"/>
      </w:rPr>
    </w:lvl>
    <w:lvl w:ilvl="6">
      <w:start w:val="1"/>
      <w:numFmt w:val="decimal"/>
      <w:lvlText w:val="%1.%2.%3.%4.%5.%6.%7."/>
      <w:lvlJc w:val="left"/>
      <w:pPr>
        <w:ind w:left="3564" w:hanging="1440"/>
      </w:pPr>
      <w:rPr>
        <w:rFonts w:eastAsia="Calibri" w:cstheme="minorBidi" w:hint="default"/>
        <w:u w:val="none"/>
      </w:rPr>
    </w:lvl>
    <w:lvl w:ilvl="7">
      <w:start w:val="1"/>
      <w:numFmt w:val="decimal"/>
      <w:lvlText w:val="%1.%2.%3.%4.%5.%6.%7.%8."/>
      <w:lvlJc w:val="left"/>
      <w:pPr>
        <w:ind w:left="4278" w:hanging="1800"/>
      </w:pPr>
      <w:rPr>
        <w:rFonts w:eastAsia="Calibri" w:cstheme="minorBidi" w:hint="default"/>
        <w:u w:val="none"/>
      </w:rPr>
    </w:lvl>
    <w:lvl w:ilvl="8">
      <w:start w:val="1"/>
      <w:numFmt w:val="decimal"/>
      <w:lvlText w:val="%1.%2.%3.%4.%5.%6.%7.%8.%9."/>
      <w:lvlJc w:val="left"/>
      <w:pPr>
        <w:ind w:left="4632" w:hanging="1800"/>
      </w:pPr>
      <w:rPr>
        <w:rFonts w:eastAsia="Calibri" w:cstheme="minorBidi" w:hint="default"/>
        <w:u w:val="none"/>
      </w:rPr>
    </w:lvl>
  </w:abstractNum>
  <w:abstractNum w:abstractNumId="6" w15:restartNumberingAfterBreak="0">
    <w:nsid w:val="22E85BCB"/>
    <w:multiLevelType w:val="multilevel"/>
    <w:tmpl w:val="6E621F30"/>
    <w:lvl w:ilvl="0">
      <w:start w:val="6"/>
      <w:numFmt w:val="decimal"/>
      <w:lvlText w:val="%1."/>
      <w:lvlJc w:val="left"/>
      <w:pPr>
        <w:ind w:left="630" w:hanging="630"/>
      </w:pPr>
      <w:rPr>
        <w:rFonts w:eastAsiaTheme="minorHAnsi" w:cs="Times New Roman" w:hint="default"/>
        <w:b w:val="0"/>
        <w:u w:val="none"/>
      </w:rPr>
    </w:lvl>
    <w:lvl w:ilvl="1">
      <w:start w:val="1"/>
      <w:numFmt w:val="decimal"/>
      <w:lvlText w:val="%1.%2."/>
      <w:lvlJc w:val="left"/>
      <w:pPr>
        <w:ind w:left="1074" w:hanging="720"/>
      </w:pPr>
      <w:rPr>
        <w:rFonts w:eastAsiaTheme="minorHAnsi" w:cs="Times New Roman" w:hint="default"/>
        <w:b w:val="0"/>
        <w:u w:val="none"/>
      </w:rPr>
    </w:lvl>
    <w:lvl w:ilvl="2">
      <w:start w:val="2"/>
      <w:numFmt w:val="decimal"/>
      <w:lvlText w:val="%1.%2.%3."/>
      <w:lvlJc w:val="left"/>
      <w:pPr>
        <w:ind w:left="1428" w:hanging="720"/>
      </w:pPr>
      <w:rPr>
        <w:rFonts w:eastAsiaTheme="minorHAnsi" w:cs="Times New Roman" w:hint="default"/>
        <w:b w:val="0"/>
        <w:u w:val="none"/>
      </w:rPr>
    </w:lvl>
    <w:lvl w:ilvl="3">
      <w:start w:val="1"/>
      <w:numFmt w:val="decimal"/>
      <w:lvlText w:val="%1.%2.%3.%4."/>
      <w:lvlJc w:val="left"/>
      <w:pPr>
        <w:ind w:left="2142" w:hanging="1080"/>
      </w:pPr>
      <w:rPr>
        <w:rFonts w:eastAsiaTheme="minorHAnsi" w:cs="Times New Roman" w:hint="default"/>
        <w:b w:val="0"/>
        <w:u w:val="none"/>
      </w:rPr>
    </w:lvl>
    <w:lvl w:ilvl="4">
      <w:start w:val="1"/>
      <w:numFmt w:val="decimal"/>
      <w:lvlText w:val="%1.%2.%3.%4.%5."/>
      <w:lvlJc w:val="left"/>
      <w:pPr>
        <w:ind w:left="2496" w:hanging="1080"/>
      </w:pPr>
      <w:rPr>
        <w:rFonts w:eastAsiaTheme="minorHAnsi" w:cs="Times New Roman" w:hint="default"/>
        <w:b w:val="0"/>
        <w:u w:val="none"/>
      </w:rPr>
    </w:lvl>
    <w:lvl w:ilvl="5">
      <w:start w:val="1"/>
      <w:numFmt w:val="decimal"/>
      <w:lvlText w:val="%1.%2.%3.%4.%5.%6."/>
      <w:lvlJc w:val="left"/>
      <w:pPr>
        <w:ind w:left="3210" w:hanging="1440"/>
      </w:pPr>
      <w:rPr>
        <w:rFonts w:eastAsiaTheme="minorHAnsi" w:cs="Times New Roman" w:hint="default"/>
        <w:b w:val="0"/>
        <w:u w:val="none"/>
      </w:rPr>
    </w:lvl>
    <w:lvl w:ilvl="6">
      <w:start w:val="1"/>
      <w:numFmt w:val="decimal"/>
      <w:lvlText w:val="%1.%2.%3.%4.%5.%6.%7."/>
      <w:lvlJc w:val="left"/>
      <w:pPr>
        <w:ind w:left="3924" w:hanging="1800"/>
      </w:pPr>
      <w:rPr>
        <w:rFonts w:eastAsiaTheme="minorHAnsi" w:cs="Times New Roman" w:hint="default"/>
        <w:b w:val="0"/>
        <w:u w:val="none"/>
      </w:rPr>
    </w:lvl>
    <w:lvl w:ilvl="7">
      <w:start w:val="1"/>
      <w:numFmt w:val="decimal"/>
      <w:lvlText w:val="%1.%2.%3.%4.%5.%6.%7.%8."/>
      <w:lvlJc w:val="left"/>
      <w:pPr>
        <w:ind w:left="4278" w:hanging="1800"/>
      </w:pPr>
      <w:rPr>
        <w:rFonts w:eastAsiaTheme="minorHAnsi" w:cs="Times New Roman" w:hint="default"/>
        <w:b w:val="0"/>
        <w:u w:val="none"/>
      </w:rPr>
    </w:lvl>
    <w:lvl w:ilvl="8">
      <w:start w:val="1"/>
      <w:numFmt w:val="decimal"/>
      <w:lvlText w:val="%1.%2.%3.%4.%5.%6.%7.%8.%9."/>
      <w:lvlJc w:val="left"/>
      <w:pPr>
        <w:ind w:left="4992" w:hanging="2160"/>
      </w:pPr>
      <w:rPr>
        <w:rFonts w:eastAsiaTheme="minorHAnsi" w:cs="Times New Roman" w:hint="default"/>
        <w:b w:val="0"/>
        <w:u w:val="none"/>
      </w:rPr>
    </w:lvl>
  </w:abstractNum>
  <w:abstractNum w:abstractNumId="7"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2"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14" w15:restartNumberingAfterBreak="0">
    <w:nsid w:val="5AEB2A36"/>
    <w:multiLevelType w:val="multilevel"/>
    <w:tmpl w:val="F656EB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18" w15:restartNumberingAfterBreak="0">
    <w:nsid w:val="61357749"/>
    <w:multiLevelType w:val="multilevel"/>
    <w:tmpl w:val="BA5ABC96"/>
    <w:numStyleLink w:val="Style2"/>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1"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7"/>
  </w:num>
  <w:num w:numId="2" w16cid:durableId="306936732">
    <w:abstractNumId w:val="2"/>
  </w:num>
  <w:num w:numId="3" w16cid:durableId="180555126">
    <w:abstractNumId w:val="25"/>
  </w:num>
  <w:num w:numId="4" w16cid:durableId="261647677">
    <w:abstractNumId w:val="23"/>
  </w:num>
  <w:num w:numId="5" w16cid:durableId="1596816958">
    <w:abstractNumId w:val="27"/>
  </w:num>
  <w:num w:numId="6" w16cid:durableId="1217548968">
    <w:abstractNumId w:val="10"/>
  </w:num>
  <w:num w:numId="7" w16cid:durableId="1284731942">
    <w:abstractNumId w:val="12"/>
  </w:num>
  <w:num w:numId="8" w16cid:durableId="1381440480">
    <w:abstractNumId w:val="20"/>
  </w:num>
  <w:num w:numId="9" w16cid:durableId="518356321">
    <w:abstractNumId w:val="21"/>
  </w:num>
  <w:num w:numId="10" w16cid:durableId="2028556978">
    <w:abstractNumId w:val="15"/>
  </w:num>
  <w:num w:numId="11" w16cid:durableId="1418096209">
    <w:abstractNumId w:val="22"/>
  </w:num>
  <w:num w:numId="12" w16cid:durableId="568273588">
    <w:abstractNumId w:val="8"/>
  </w:num>
  <w:num w:numId="13" w16cid:durableId="1992443606">
    <w:abstractNumId w:val="17"/>
  </w:num>
  <w:num w:numId="14" w16cid:durableId="5924749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3489710">
    <w:abstractNumId w:val="3"/>
  </w:num>
  <w:num w:numId="16" w16cid:durableId="20165722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4575506">
    <w:abstractNumId w:val="18"/>
    <w:lvlOverride w:ilvl="1">
      <w:lvl w:ilvl="1">
        <w:start w:val="2"/>
        <w:numFmt w:val="decimal"/>
        <w:lvlText w:val="%1.%2."/>
        <w:lvlJc w:val="left"/>
        <w:pPr>
          <w:ind w:left="1713" w:hanging="720"/>
        </w:pPr>
        <w:rPr>
          <w:rFonts w:hint="default"/>
          <w:b w:val="0"/>
          <w:bCs w:val="0"/>
          <w:i w:val="0"/>
          <w:color w:val="auto"/>
        </w:rPr>
      </w:lvl>
    </w:lvlOverride>
  </w:num>
  <w:num w:numId="19" w16cid:durableId="987170417">
    <w:abstractNumId w:val="9"/>
  </w:num>
  <w:num w:numId="20" w16cid:durableId="784276780">
    <w:abstractNumId w:val="4"/>
  </w:num>
  <w:num w:numId="21" w16cid:durableId="1694376384">
    <w:abstractNumId w:val="11"/>
  </w:num>
  <w:num w:numId="22" w16cid:durableId="1611936365">
    <w:abstractNumId w:val="13"/>
  </w:num>
  <w:num w:numId="23" w16cid:durableId="595333177">
    <w:abstractNumId w:val="18"/>
    <w:lvlOverride w:ilvl="1">
      <w:lvl w:ilvl="1">
        <w:start w:val="2"/>
        <w:numFmt w:val="decimal"/>
        <w:lvlText w:val="%1.%2."/>
        <w:lvlJc w:val="left"/>
        <w:pPr>
          <w:ind w:left="1713" w:hanging="720"/>
        </w:pPr>
        <w:rPr>
          <w:rFonts w:hint="default"/>
          <w:i w:val="0"/>
          <w:color w:val="auto"/>
        </w:rPr>
      </w:lvl>
    </w:lvlOverride>
  </w:num>
  <w:num w:numId="24" w16cid:durableId="928272480">
    <w:abstractNumId w:val="14"/>
  </w:num>
  <w:num w:numId="25" w16cid:durableId="1094286484">
    <w:abstractNumId w:val="1"/>
  </w:num>
  <w:num w:numId="26" w16cid:durableId="1832746116">
    <w:abstractNumId w:val="5"/>
  </w:num>
  <w:num w:numId="27" w16cid:durableId="1171904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1841754">
    <w:abstractNumId w:val="6"/>
  </w:num>
  <w:num w:numId="29" w16cid:durableId="633558969">
    <w:abstractNumId w:val="16"/>
  </w:num>
  <w:num w:numId="30" w16cid:durableId="1996449446">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CCF"/>
    <w:rsid w:val="00001F07"/>
    <w:rsid w:val="00002C64"/>
    <w:rsid w:val="00003568"/>
    <w:rsid w:val="000035DA"/>
    <w:rsid w:val="0000374E"/>
    <w:rsid w:val="00003A28"/>
    <w:rsid w:val="00003A3F"/>
    <w:rsid w:val="00004521"/>
    <w:rsid w:val="00004A08"/>
    <w:rsid w:val="00004D76"/>
    <w:rsid w:val="00005F36"/>
    <w:rsid w:val="000060AC"/>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53D"/>
    <w:rsid w:val="00012892"/>
    <w:rsid w:val="00012BE7"/>
    <w:rsid w:val="00012F23"/>
    <w:rsid w:val="0001333C"/>
    <w:rsid w:val="000133D6"/>
    <w:rsid w:val="00013C14"/>
    <w:rsid w:val="00013DF0"/>
    <w:rsid w:val="00013EF1"/>
    <w:rsid w:val="00013FF6"/>
    <w:rsid w:val="000146CD"/>
    <w:rsid w:val="00014A47"/>
    <w:rsid w:val="00014A61"/>
    <w:rsid w:val="00015005"/>
    <w:rsid w:val="00015A52"/>
    <w:rsid w:val="00015C75"/>
    <w:rsid w:val="00015FC9"/>
    <w:rsid w:val="0001618D"/>
    <w:rsid w:val="0001658B"/>
    <w:rsid w:val="0001670E"/>
    <w:rsid w:val="00016FDD"/>
    <w:rsid w:val="00017009"/>
    <w:rsid w:val="00020567"/>
    <w:rsid w:val="000206C9"/>
    <w:rsid w:val="00020AF5"/>
    <w:rsid w:val="00020FD4"/>
    <w:rsid w:val="00021574"/>
    <w:rsid w:val="00021ECC"/>
    <w:rsid w:val="00021EFA"/>
    <w:rsid w:val="000221F4"/>
    <w:rsid w:val="000224E3"/>
    <w:rsid w:val="00022DEB"/>
    <w:rsid w:val="00022E0C"/>
    <w:rsid w:val="00023641"/>
    <w:rsid w:val="00024DB9"/>
    <w:rsid w:val="00025326"/>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0E"/>
    <w:rsid w:val="00037649"/>
    <w:rsid w:val="00040233"/>
    <w:rsid w:val="00040C0F"/>
    <w:rsid w:val="00040E0B"/>
    <w:rsid w:val="00042720"/>
    <w:rsid w:val="00042937"/>
    <w:rsid w:val="00042D50"/>
    <w:rsid w:val="000431AC"/>
    <w:rsid w:val="0004388B"/>
    <w:rsid w:val="00043C51"/>
    <w:rsid w:val="00043D65"/>
    <w:rsid w:val="00044728"/>
    <w:rsid w:val="00044B63"/>
    <w:rsid w:val="00044D8E"/>
    <w:rsid w:val="00044F08"/>
    <w:rsid w:val="0004520D"/>
    <w:rsid w:val="000455B9"/>
    <w:rsid w:val="00045D6C"/>
    <w:rsid w:val="00045ED4"/>
    <w:rsid w:val="00045F8B"/>
    <w:rsid w:val="000461D0"/>
    <w:rsid w:val="000464E8"/>
    <w:rsid w:val="00046522"/>
    <w:rsid w:val="000466D2"/>
    <w:rsid w:val="00046DDC"/>
    <w:rsid w:val="0004774A"/>
    <w:rsid w:val="00047791"/>
    <w:rsid w:val="00047F6B"/>
    <w:rsid w:val="00047F87"/>
    <w:rsid w:val="00051151"/>
    <w:rsid w:val="0005148B"/>
    <w:rsid w:val="00051544"/>
    <w:rsid w:val="00051A51"/>
    <w:rsid w:val="00051E9D"/>
    <w:rsid w:val="00051F2D"/>
    <w:rsid w:val="000521F2"/>
    <w:rsid w:val="00052365"/>
    <w:rsid w:val="0005295E"/>
    <w:rsid w:val="00053139"/>
    <w:rsid w:val="000535A3"/>
    <w:rsid w:val="0005396D"/>
    <w:rsid w:val="00053998"/>
    <w:rsid w:val="00053ABC"/>
    <w:rsid w:val="00053AF8"/>
    <w:rsid w:val="000543B5"/>
    <w:rsid w:val="0005455C"/>
    <w:rsid w:val="00054B9D"/>
    <w:rsid w:val="00055235"/>
    <w:rsid w:val="000561CC"/>
    <w:rsid w:val="000565E7"/>
    <w:rsid w:val="00056BCE"/>
    <w:rsid w:val="000571AD"/>
    <w:rsid w:val="00057301"/>
    <w:rsid w:val="00057346"/>
    <w:rsid w:val="000578C9"/>
    <w:rsid w:val="0006040C"/>
    <w:rsid w:val="000605C5"/>
    <w:rsid w:val="000608EF"/>
    <w:rsid w:val="00061084"/>
    <w:rsid w:val="00061466"/>
    <w:rsid w:val="00061E86"/>
    <w:rsid w:val="0006300C"/>
    <w:rsid w:val="000631F1"/>
    <w:rsid w:val="0006389F"/>
    <w:rsid w:val="00063A54"/>
    <w:rsid w:val="00064089"/>
    <w:rsid w:val="000643CE"/>
    <w:rsid w:val="00064868"/>
    <w:rsid w:val="00064D0B"/>
    <w:rsid w:val="00064E99"/>
    <w:rsid w:val="0006575D"/>
    <w:rsid w:val="000659E9"/>
    <w:rsid w:val="00065CF6"/>
    <w:rsid w:val="00065EAA"/>
    <w:rsid w:val="00066BB9"/>
    <w:rsid w:val="00066C46"/>
    <w:rsid w:val="00066D29"/>
    <w:rsid w:val="0006718F"/>
    <w:rsid w:val="000677A1"/>
    <w:rsid w:val="00067A88"/>
    <w:rsid w:val="00067DCC"/>
    <w:rsid w:val="00067EAF"/>
    <w:rsid w:val="00070310"/>
    <w:rsid w:val="0007051B"/>
    <w:rsid w:val="00070ABA"/>
    <w:rsid w:val="000712D9"/>
    <w:rsid w:val="000714BF"/>
    <w:rsid w:val="00071548"/>
    <w:rsid w:val="000716AD"/>
    <w:rsid w:val="000716B1"/>
    <w:rsid w:val="00072F31"/>
    <w:rsid w:val="00072FE6"/>
    <w:rsid w:val="00073197"/>
    <w:rsid w:val="0007356C"/>
    <w:rsid w:val="000738C7"/>
    <w:rsid w:val="000749D7"/>
    <w:rsid w:val="00074A01"/>
    <w:rsid w:val="00074DEB"/>
    <w:rsid w:val="00074E9E"/>
    <w:rsid w:val="0007511C"/>
    <w:rsid w:val="00075511"/>
    <w:rsid w:val="00075878"/>
    <w:rsid w:val="00075D27"/>
    <w:rsid w:val="00075E27"/>
    <w:rsid w:val="00076FB7"/>
    <w:rsid w:val="00077583"/>
    <w:rsid w:val="000775B4"/>
    <w:rsid w:val="00080265"/>
    <w:rsid w:val="00080396"/>
    <w:rsid w:val="00080EE8"/>
    <w:rsid w:val="00080F53"/>
    <w:rsid w:val="00081F02"/>
    <w:rsid w:val="0008241E"/>
    <w:rsid w:val="000824E0"/>
    <w:rsid w:val="00082D89"/>
    <w:rsid w:val="00082F6A"/>
    <w:rsid w:val="0008369A"/>
    <w:rsid w:val="0008436A"/>
    <w:rsid w:val="000851E4"/>
    <w:rsid w:val="00085478"/>
    <w:rsid w:val="00085609"/>
    <w:rsid w:val="0008588B"/>
    <w:rsid w:val="000859C8"/>
    <w:rsid w:val="000866DE"/>
    <w:rsid w:val="00086830"/>
    <w:rsid w:val="00086C16"/>
    <w:rsid w:val="00086D57"/>
    <w:rsid w:val="00086DDB"/>
    <w:rsid w:val="00087211"/>
    <w:rsid w:val="000873A9"/>
    <w:rsid w:val="000876C6"/>
    <w:rsid w:val="00087EFE"/>
    <w:rsid w:val="00090235"/>
    <w:rsid w:val="000903D5"/>
    <w:rsid w:val="000904B3"/>
    <w:rsid w:val="00090682"/>
    <w:rsid w:val="00090916"/>
    <w:rsid w:val="00090F9B"/>
    <w:rsid w:val="00091346"/>
    <w:rsid w:val="000913A7"/>
    <w:rsid w:val="000917F2"/>
    <w:rsid w:val="000918F8"/>
    <w:rsid w:val="00091C9D"/>
    <w:rsid w:val="00094604"/>
    <w:rsid w:val="000951F1"/>
    <w:rsid w:val="000954FE"/>
    <w:rsid w:val="00095834"/>
    <w:rsid w:val="00095A99"/>
    <w:rsid w:val="0009724E"/>
    <w:rsid w:val="00097B80"/>
    <w:rsid w:val="00097C35"/>
    <w:rsid w:val="00097C8B"/>
    <w:rsid w:val="000A05FB"/>
    <w:rsid w:val="000A09BB"/>
    <w:rsid w:val="000A0DFE"/>
    <w:rsid w:val="000A0F5D"/>
    <w:rsid w:val="000A1E34"/>
    <w:rsid w:val="000A202B"/>
    <w:rsid w:val="000A2CBA"/>
    <w:rsid w:val="000A2D88"/>
    <w:rsid w:val="000A5738"/>
    <w:rsid w:val="000A5D79"/>
    <w:rsid w:val="000A5FB1"/>
    <w:rsid w:val="000A625E"/>
    <w:rsid w:val="000A6BBE"/>
    <w:rsid w:val="000A750B"/>
    <w:rsid w:val="000A76C1"/>
    <w:rsid w:val="000A7BF8"/>
    <w:rsid w:val="000A7E0E"/>
    <w:rsid w:val="000A7E99"/>
    <w:rsid w:val="000B049C"/>
    <w:rsid w:val="000B09DC"/>
    <w:rsid w:val="000B0CED"/>
    <w:rsid w:val="000B21D1"/>
    <w:rsid w:val="000B2E23"/>
    <w:rsid w:val="000B3194"/>
    <w:rsid w:val="000B36CB"/>
    <w:rsid w:val="000B45EF"/>
    <w:rsid w:val="000B46E3"/>
    <w:rsid w:val="000B4E01"/>
    <w:rsid w:val="000B4E6D"/>
    <w:rsid w:val="000B4E90"/>
    <w:rsid w:val="000B51DF"/>
    <w:rsid w:val="000B5255"/>
    <w:rsid w:val="000B685D"/>
    <w:rsid w:val="000B7085"/>
    <w:rsid w:val="000B7223"/>
    <w:rsid w:val="000B794D"/>
    <w:rsid w:val="000C006A"/>
    <w:rsid w:val="000C02F3"/>
    <w:rsid w:val="000C05EC"/>
    <w:rsid w:val="000C0CA2"/>
    <w:rsid w:val="000C1AE5"/>
    <w:rsid w:val="000C1F59"/>
    <w:rsid w:val="000C211C"/>
    <w:rsid w:val="000C2217"/>
    <w:rsid w:val="000C238A"/>
    <w:rsid w:val="000C2C07"/>
    <w:rsid w:val="000C34A7"/>
    <w:rsid w:val="000C35B2"/>
    <w:rsid w:val="000C37F7"/>
    <w:rsid w:val="000C3D2E"/>
    <w:rsid w:val="000C3F71"/>
    <w:rsid w:val="000C43E4"/>
    <w:rsid w:val="000C4D87"/>
    <w:rsid w:val="000C4DF9"/>
    <w:rsid w:val="000C55D6"/>
    <w:rsid w:val="000C5875"/>
    <w:rsid w:val="000C59B8"/>
    <w:rsid w:val="000C5C85"/>
    <w:rsid w:val="000C6068"/>
    <w:rsid w:val="000C6BF3"/>
    <w:rsid w:val="000C7160"/>
    <w:rsid w:val="000C7BC1"/>
    <w:rsid w:val="000D0F58"/>
    <w:rsid w:val="000D132C"/>
    <w:rsid w:val="000D13D6"/>
    <w:rsid w:val="000D18E9"/>
    <w:rsid w:val="000D26D8"/>
    <w:rsid w:val="000D2AAB"/>
    <w:rsid w:val="000D412D"/>
    <w:rsid w:val="000D4406"/>
    <w:rsid w:val="000D4B9C"/>
    <w:rsid w:val="000D4E2B"/>
    <w:rsid w:val="000D5C58"/>
    <w:rsid w:val="000D638A"/>
    <w:rsid w:val="000D691D"/>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FD9"/>
    <w:rsid w:val="000E31D4"/>
    <w:rsid w:val="000E3448"/>
    <w:rsid w:val="000E37BD"/>
    <w:rsid w:val="000E3E3A"/>
    <w:rsid w:val="000E427A"/>
    <w:rsid w:val="000E430C"/>
    <w:rsid w:val="000E447C"/>
    <w:rsid w:val="000E458D"/>
    <w:rsid w:val="000E4BE5"/>
    <w:rsid w:val="000E5607"/>
    <w:rsid w:val="000E5999"/>
    <w:rsid w:val="000E6130"/>
    <w:rsid w:val="000E6657"/>
    <w:rsid w:val="000E66EC"/>
    <w:rsid w:val="000E6934"/>
    <w:rsid w:val="000E7154"/>
    <w:rsid w:val="000E7824"/>
    <w:rsid w:val="000E78D2"/>
    <w:rsid w:val="000E799D"/>
    <w:rsid w:val="000E79E3"/>
    <w:rsid w:val="000E7B99"/>
    <w:rsid w:val="000E7CF8"/>
    <w:rsid w:val="000F01E1"/>
    <w:rsid w:val="000F04F7"/>
    <w:rsid w:val="000F051B"/>
    <w:rsid w:val="000F05C0"/>
    <w:rsid w:val="000F0BCA"/>
    <w:rsid w:val="000F0CF0"/>
    <w:rsid w:val="000F1287"/>
    <w:rsid w:val="000F12D6"/>
    <w:rsid w:val="000F1B57"/>
    <w:rsid w:val="000F2282"/>
    <w:rsid w:val="000F2369"/>
    <w:rsid w:val="000F282D"/>
    <w:rsid w:val="000F2FF1"/>
    <w:rsid w:val="000F32FF"/>
    <w:rsid w:val="000F3494"/>
    <w:rsid w:val="000F3DF9"/>
    <w:rsid w:val="000F403D"/>
    <w:rsid w:val="000F4AA3"/>
    <w:rsid w:val="000F4B8F"/>
    <w:rsid w:val="000F50EF"/>
    <w:rsid w:val="000F513D"/>
    <w:rsid w:val="000F55E2"/>
    <w:rsid w:val="000F5948"/>
    <w:rsid w:val="000F5F93"/>
    <w:rsid w:val="000F6D94"/>
    <w:rsid w:val="000F7102"/>
    <w:rsid w:val="000F725F"/>
    <w:rsid w:val="001001BD"/>
    <w:rsid w:val="00100B38"/>
    <w:rsid w:val="001010F7"/>
    <w:rsid w:val="00101313"/>
    <w:rsid w:val="00101C48"/>
    <w:rsid w:val="00101DB0"/>
    <w:rsid w:val="001022D5"/>
    <w:rsid w:val="0010270D"/>
    <w:rsid w:val="00102D1D"/>
    <w:rsid w:val="00103779"/>
    <w:rsid w:val="001042BF"/>
    <w:rsid w:val="001045A6"/>
    <w:rsid w:val="0010505E"/>
    <w:rsid w:val="001059F7"/>
    <w:rsid w:val="00105AAB"/>
    <w:rsid w:val="00105FA3"/>
    <w:rsid w:val="001072BE"/>
    <w:rsid w:val="0010779C"/>
    <w:rsid w:val="00107A04"/>
    <w:rsid w:val="00107D7A"/>
    <w:rsid w:val="0011013A"/>
    <w:rsid w:val="00110481"/>
    <w:rsid w:val="00110512"/>
    <w:rsid w:val="00111429"/>
    <w:rsid w:val="00111943"/>
    <w:rsid w:val="0011199A"/>
    <w:rsid w:val="00111FEB"/>
    <w:rsid w:val="001123B4"/>
    <w:rsid w:val="001126FB"/>
    <w:rsid w:val="00112B16"/>
    <w:rsid w:val="00112EE8"/>
    <w:rsid w:val="0011320C"/>
    <w:rsid w:val="0011344C"/>
    <w:rsid w:val="00113B07"/>
    <w:rsid w:val="00113BFD"/>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65CB"/>
    <w:rsid w:val="00127196"/>
    <w:rsid w:val="001275FB"/>
    <w:rsid w:val="00127F38"/>
    <w:rsid w:val="0013010B"/>
    <w:rsid w:val="001301B1"/>
    <w:rsid w:val="0013140B"/>
    <w:rsid w:val="00131A93"/>
    <w:rsid w:val="00131BA4"/>
    <w:rsid w:val="001320AC"/>
    <w:rsid w:val="001329A7"/>
    <w:rsid w:val="00132BAE"/>
    <w:rsid w:val="00132C73"/>
    <w:rsid w:val="00132FC0"/>
    <w:rsid w:val="0013353A"/>
    <w:rsid w:val="00134825"/>
    <w:rsid w:val="0013485F"/>
    <w:rsid w:val="00134F42"/>
    <w:rsid w:val="00135122"/>
    <w:rsid w:val="001351A4"/>
    <w:rsid w:val="00135B56"/>
    <w:rsid w:val="00135EEE"/>
    <w:rsid w:val="0013610E"/>
    <w:rsid w:val="001365CA"/>
    <w:rsid w:val="00136624"/>
    <w:rsid w:val="0014085E"/>
    <w:rsid w:val="00140D50"/>
    <w:rsid w:val="00140F2A"/>
    <w:rsid w:val="00141078"/>
    <w:rsid w:val="00141292"/>
    <w:rsid w:val="00141BF1"/>
    <w:rsid w:val="001421D8"/>
    <w:rsid w:val="00142352"/>
    <w:rsid w:val="001423DD"/>
    <w:rsid w:val="001426CE"/>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002"/>
    <w:rsid w:val="0015011F"/>
    <w:rsid w:val="001505FD"/>
    <w:rsid w:val="0015079A"/>
    <w:rsid w:val="00150B1F"/>
    <w:rsid w:val="00150D95"/>
    <w:rsid w:val="00150E77"/>
    <w:rsid w:val="00151598"/>
    <w:rsid w:val="00151C42"/>
    <w:rsid w:val="0015376E"/>
    <w:rsid w:val="001538C5"/>
    <w:rsid w:val="00153A54"/>
    <w:rsid w:val="00153D1C"/>
    <w:rsid w:val="00153ECF"/>
    <w:rsid w:val="00154487"/>
    <w:rsid w:val="0015529C"/>
    <w:rsid w:val="00155354"/>
    <w:rsid w:val="00156148"/>
    <w:rsid w:val="00156AC9"/>
    <w:rsid w:val="001578F5"/>
    <w:rsid w:val="001607EC"/>
    <w:rsid w:val="001609D9"/>
    <w:rsid w:val="00160A4A"/>
    <w:rsid w:val="00161038"/>
    <w:rsid w:val="00161F81"/>
    <w:rsid w:val="001623D3"/>
    <w:rsid w:val="001629C3"/>
    <w:rsid w:val="00162E99"/>
    <w:rsid w:val="00164024"/>
    <w:rsid w:val="001640AF"/>
    <w:rsid w:val="00164443"/>
    <w:rsid w:val="001647BD"/>
    <w:rsid w:val="0016489B"/>
    <w:rsid w:val="00165290"/>
    <w:rsid w:val="00166073"/>
    <w:rsid w:val="0016665C"/>
    <w:rsid w:val="00166B43"/>
    <w:rsid w:val="00166EB7"/>
    <w:rsid w:val="00167192"/>
    <w:rsid w:val="00167555"/>
    <w:rsid w:val="00167D03"/>
    <w:rsid w:val="00167E09"/>
    <w:rsid w:val="00170676"/>
    <w:rsid w:val="00170B66"/>
    <w:rsid w:val="00171476"/>
    <w:rsid w:val="0017154D"/>
    <w:rsid w:val="001719BC"/>
    <w:rsid w:val="00171C73"/>
    <w:rsid w:val="00171FE7"/>
    <w:rsid w:val="0017277D"/>
    <w:rsid w:val="00172D53"/>
    <w:rsid w:val="00173ACB"/>
    <w:rsid w:val="00173E9D"/>
    <w:rsid w:val="00173F5A"/>
    <w:rsid w:val="001741F9"/>
    <w:rsid w:val="00174A4C"/>
    <w:rsid w:val="00174EE0"/>
    <w:rsid w:val="0017506F"/>
    <w:rsid w:val="0017533E"/>
    <w:rsid w:val="00175931"/>
    <w:rsid w:val="0017598C"/>
    <w:rsid w:val="0017685C"/>
    <w:rsid w:val="00176FD3"/>
    <w:rsid w:val="00177EC6"/>
    <w:rsid w:val="001801B7"/>
    <w:rsid w:val="00180340"/>
    <w:rsid w:val="00180466"/>
    <w:rsid w:val="00181168"/>
    <w:rsid w:val="00181511"/>
    <w:rsid w:val="00181B62"/>
    <w:rsid w:val="00182729"/>
    <w:rsid w:val="00182CBF"/>
    <w:rsid w:val="00182E25"/>
    <w:rsid w:val="0018349F"/>
    <w:rsid w:val="00183A29"/>
    <w:rsid w:val="00183AD9"/>
    <w:rsid w:val="00183BC8"/>
    <w:rsid w:val="00183BF1"/>
    <w:rsid w:val="001841FB"/>
    <w:rsid w:val="001849BD"/>
    <w:rsid w:val="001853B6"/>
    <w:rsid w:val="00185454"/>
    <w:rsid w:val="00185997"/>
    <w:rsid w:val="001859EC"/>
    <w:rsid w:val="00185BC4"/>
    <w:rsid w:val="00185FF2"/>
    <w:rsid w:val="001865A6"/>
    <w:rsid w:val="00187D1D"/>
    <w:rsid w:val="001900F1"/>
    <w:rsid w:val="00190453"/>
    <w:rsid w:val="0019130D"/>
    <w:rsid w:val="00191CEF"/>
    <w:rsid w:val="001926B1"/>
    <w:rsid w:val="001927C3"/>
    <w:rsid w:val="00192AF9"/>
    <w:rsid w:val="00192B6B"/>
    <w:rsid w:val="00192ED3"/>
    <w:rsid w:val="00193984"/>
    <w:rsid w:val="00193D61"/>
    <w:rsid w:val="00193EA4"/>
    <w:rsid w:val="00194439"/>
    <w:rsid w:val="00194544"/>
    <w:rsid w:val="00194723"/>
    <w:rsid w:val="001954F1"/>
    <w:rsid w:val="00195572"/>
    <w:rsid w:val="0019597B"/>
    <w:rsid w:val="00195BD8"/>
    <w:rsid w:val="00195C8A"/>
    <w:rsid w:val="00195CF3"/>
    <w:rsid w:val="0019689E"/>
    <w:rsid w:val="00196FAF"/>
    <w:rsid w:val="0019749C"/>
    <w:rsid w:val="00197943"/>
    <w:rsid w:val="00197EF6"/>
    <w:rsid w:val="001A0B73"/>
    <w:rsid w:val="001A0D3E"/>
    <w:rsid w:val="001A0DF2"/>
    <w:rsid w:val="001A0FB7"/>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5E1"/>
    <w:rsid w:val="001A5905"/>
    <w:rsid w:val="001A5F8E"/>
    <w:rsid w:val="001A5FBA"/>
    <w:rsid w:val="001A67B2"/>
    <w:rsid w:val="001A68AB"/>
    <w:rsid w:val="001A6C2F"/>
    <w:rsid w:val="001A6CC7"/>
    <w:rsid w:val="001A7088"/>
    <w:rsid w:val="001A710C"/>
    <w:rsid w:val="001A7678"/>
    <w:rsid w:val="001A7B3D"/>
    <w:rsid w:val="001A7BF3"/>
    <w:rsid w:val="001B1428"/>
    <w:rsid w:val="001B1763"/>
    <w:rsid w:val="001B1895"/>
    <w:rsid w:val="001B2074"/>
    <w:rsid w:val="001B20CE"/>
    <w:rsid w:val="001B2226"/>
    <w:rsid w:val="001B2F98"/>
    <w:rsid w:val="001B3250"/>
    <w:rsid w:val="001B33A4"/>
    <w:rsid w:val="001B3631"/>
    <w:rsid w:val="001B370C"/>
    <w:rsid w:val="001B3C7D"/>
    <w:rsid w:val="001B3F4C"/>
    <w:rsid w:val="001B4266"/>
    <w:rsid w:val="001B4A75"/>
    <w:rsid w:val="001B4AED"/>
    <w:rsid w:val="001B50F3"/>
    <w:rsid w:val="001B53D6"/>
    <w:rsid w:val="001B59DE"/>
    <w:rsid w:val="001B6639"/>
    <w:rsid w:val="001B77FA"/>
    <w:rsid w:val="001C1AD0"/>
    <w:rsid w:val="001C1CC5"/>
    <w:rsid w:val="001C24BC"/>
    <w:rsid w:val="001C305A"/>
    <w:rsid w:val="001C37BD"/>
    <w:rsid w:val="001C3D32"/>
    <w:rsid w:val="001C45C1"/>
    <w:rsid w:val="001C468D"/>
    <w:rsid w:val="001C4F12"/>
    <w:rsid w:val="001C545C"/>
    <w:rsid w:val="001C5590"/>
    <w:rsid w:val="001C635E"/>
    <w:rsid w:val="001C6757"/>
    <w:rsid w:val="001C6A8E"/>
    <w:rsid w:val="001C753C"/>
    <w:rsid w:val="001C762B"/>
    <w:rsid w:val="001C7F48"/>
    <w:rsid w:val="001D03E4"/>
    <w:rsid w:val="001D0D46"/>
    <w:rsid w:val="001D1BB0"/>
    <w:rsid w:val="001D2455"/>
    <w:rsid w:val="001D2623"/>
    <w:rsid w:val="001D294F"/>
    <w:rsid w:val="001D2CB6"/>
    <w:rsid w:val="001D3362"/>
    <w:rsid w:val="001D37D8"/>
    <w:rsid w:val="001D414C"/>
    <w:rsid w:val="001D4157"/>
    <w:rsid w:val="001D41F4"/>
    <w:rsid w:val="001D432F"/>
    <w:rsid w:val="001D5752"/>
    <w:rsid w:val="001D612E"/>
    <w:rsid w:val="001D65F8"/>
    <w:rsid w:val="001D7492"/>
    <w:rsid w:val="001D7890"/>
    <w:rsid w:val="001E0107"/>
    <w:rsid w:val="001E250F"/>
    <w:rsid w:val="001E2BC5"/>
    <w:rsid w:val="001E31B4"/>
    <w:rsid w:val="001E3801"/>
    <w:rsid w:val="001E3D5A"/>
    <w:rsid w:val="001E4891"/>
    <w:rsid w:val="001E4C29"/>
    <w:rsid w:val="001E4DB2"/>
    <w:rsid w:val="001E5701"/>
    <w:rsid w:val="001E5DA3"/>
    <w:rsid w:val="001E61DF"/>
    <w:rsid w:val="001E6AE4"/>
    <w:rsid w:val="001E76C7"/>
    <w:rsid w:val="001E7E24"/>
    <w:rsid w:val="001F04C1"/>
    <w:rsid w:val="001F141B"/>
    <w:rsid w:val="001F15A0"/>
    <w:rsid w:val="001F1D6C"/>
    <w:rsid w:val="001F1DB6"/>
    <w:rsid w:val="001F1FB1"/>
    <w:rsid w:val="001F2096"/>
    <w:rsid w:val="001F2168"/>
    <w:rsid w:val="001F2E11"/>
    <w:rsid w:val="001F2EB6"/>
    <w:rsid w:val="001F3174"/>
    <w:rsid w:val="001F4A5F"/>
    <w:rsid w:val="001F5180"/>
    <w:rsid w:val="001F573E"/>
    <w:rsid w:val="001F5EBA"/>
    <w:rsid w:val="001F5ED0"/>
    <w:rsid w:val="001F62B2"/>
    <w:rsid w:val="001F6551"/>
    <w:rsid w:val="001F6777"/>
    <w:rsid w:val="001F6BC9"/>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3D33"/>
    <w:rsid w:val="00203D54"/>
    <w:rsid w:val="0020417D"/>
    <w:rsid w:val="00204332"/>
    <w:rsid w:val="00204927"/>
    <w:rsid w:val="00205095"/>
    <w:rsid w:val="002058A4"/>
    <w:rsid w:val="002059C4"/>
    <w:rsid w:val="00206179"/>
    <w:rsid w:val="00206507"/>
    <w:rsid w:val="002078CF"/>
    <w:rsid w:val="0020796D"/>
    <w:rsid w:val="00207CC3"/>
    <w:rsid w:val="00207E02"/>
    <w:rsid w:val="00207E40"/>
    <w:rsid w:val="00207FAC"/>
    <w:rsid w:val="00210068"/>
    <w:rsid w:val="002101DC"/>
    <w:rsid w:val="00210594"/>
    <w:rsid w:val="00210870"/>
    <w:rsid w:val="00212482"/>
    <w:rsid w:val="00212C25"/>
    <w:rsid w:val="00212D2B"/>
    <w:rsid w:val="00212F68"/>
    <w:rsid w:val="00212FEB"/>
    <w:rsid w:val="002135C6"/>
    <w:rsid w:val="00213D93"/>
    <w:rsid w:val="002140C5"/>
    <w:rsid w:val="00214B9D"/>
    <w:rsid w:val="00214CDE"/>
    <w:rsid w:val="00214D4B"/>
    <w:rsid w:val="00215B09"/>
    <w:rsid w:val="00215FB5"/>
    <w:rsid w:val="00216316"/>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DD2"/>
    <w:rsid w:val="0022715C"/>
    <w:rsid w:val="002273D9"/>
    <w:rsid w:val="002279BC"/>
    <w:rsid w:val="00227AD3"/>
    <w:rsid w:val="002306AB"/>
    <w:rsid w:val="00230CAD"/>
    <w:rsid w:val="00231166"/>
    <w:rsid w:val="002312C2"/>
    <w:rsid w:val="0023232F"/>
    <w:rsid w:val="002325CD"/>
    <w:rsid w:val="00233102"/>
    <w:rsid w:val="00233169"/>
    <w:rsid w:val="0023335E"/>
    <w:rsid w:val="002338C0"/>
    <w:rsid w:val="002339A5"/>
    <w:rsid w:val="002339FB"/>
    <w:rsid w:val="002342E3"/>
    <w:rsid w:val="00234717"/>
    <w:rsid w:val="00234920"/>
    <w:rsid w:val="0023505D"/>
    <w:rsid w:val="002358F1"/>
    <w:rsid w:val="0023611F"/>
    <w:rsid w:val="00236B01"/>
    <w:rsid w:val="002374F8"/>
    <w:rsid w:val="00237EA0"/>
    <w:rsid w:val="00240C60"/>
    <w:rsid w:val="002411C2"/>
    <w:rsid w:val="002415C7"/>
    <w:rsid w:val="0024180E"/>
    <w:rsid w:val="00241D43"/>
    <w:rsid w:val="00242459"/>
    <w:rsid w:val="002425E8"/>
    <w:rsid w:val="00242CEB"/>
    <w:rsid w:val="002430AE"/>
    <w:rsid w:val="00243DD7"/>
    <w:rsid w:val="00244496"/>
    <w:rsid w:val="00244688"/>
    <w:rsid w:val="00245037"/>
    <w:rsid w:val="00245655"/>
    <w:rsid w:val="00245A6D"/>
    <w:rsid w:val="00245DD5"/>
    <w:rsid w:val="00245E8F"/>
    <w:rsid w:val="0024735B"/>
    <w:rsid w:val="002476D5"/>
    <w:rsid w:val="002500D0"/>
    <w:rsid w:val="002510C4"/>
    <w:rsid w:val="00251373"/>
    <w:rsid w:val="0025176F"/>
    <w:rsid w:val="00251D4A"/>
    <w:rsid w:val="002523BF"/>
    <w:rsid w:val="00252A35"/>
    <w:rsid w:val="00253090"/>
    <w:rsid w:val="00253902"/>
    <w:rsid w:val="00253C3C"/>
    <w:rsid w:val="00254895"/>
    <w:rsid w:val="00254A3C"/>
    <w:rsid w:val="00254B13"/>
    <w:rsid w:val="00255225"/>
    <w:rsid w:val="00255F03"/>
    <w:rsid w:val="0025607C"/>
    <w:rsid w:val="002576BB"/>
    <w:rsid w:val="00257DA9"/>
    <w:rsid w:val="002601F1"/>
    <w:rsid w:val="002602C2"/>
    <w:rsid w:val="002602D9"/>
    <w:rsid w:val="002603C7"/>
    <w:rsid w:val="002609DE"/>
    <w:rsid w:val="00260C87"/>
    <w:rsid w:val="002616A9"/>
    <w:rsid w:val="002617A4"/>
    <w:rsid w:val="00261CAF"/>
    <w:rsid w:val="002620D1"/>
    <w:rsid w:val="0026218A"/>
    <w:rsid w:val="00262386"/>
    <w:rsid w:val="00262D3D"/>
    <w:rsid w:val="00262D99"/>
    <w:rsid w:val="00263B34"/>
    <w:rsid w:val="00263E7F"/>
    <w:rsid w:val="0026424A"/>
    <w:rsid w:val="0026491C"/>
    <w:rsid w:val="00264B13"/>
    <w:rsid w:val="00264EBF"/>
    <w:rsid w:val="002658F7"/>
    <w:rsid w:val="00266192"/>
    <w:rsid w:val="0026649F"/>
    <w:rsid w:val="0026685B"/>
    <w:rsid w:val="002670AA"/>
    <w:rsid w:val="00267262"/>
    <w:rsid w:val="00267751"/>
    <w:rsid w:val="00267E9A"/>
    <w:rsid w:val="00270113"/>
    <w:rsid w:val="002701DE"/>
    <w:rsid w:val="002707A9"/>
    <w:rsid w:val="002713FB"/>
    <w:rsid w:val="00271411"/>
    <w:rsid w:val="002716D8"/>
    <w:rsid w:val="00272038"/>
    <w:rsid w:val="0027236E"/>
    <w:rsid w:val="00272857"/>
    <w:rsid w:val="0027399D"/>
    <w:rsid w:val="00273F59"/>
    <w:rsid w:val="002740FE"/>
    <w:rsid w:val="0027429F"/>
    <w:rsid w:val="00274C8A"/>
    <w:rsid w:val="00274E50"/>
    <w:rsid w:val="00275334"/>
    <w:rsid w:val="0027575B"/>
    <w:rsid w:val="00275B72"/>
    <w:rsid w:val="0027630D"/>
    <w:rsid w:val="00276568"/>
    <w:rsid w:val="00277535"/>
    <w:rsid w:val="00277634"/>
    <w:rsid w:val="0027776A"/>
    <w:rsid w:val="002779A1"/>
    <w:rsid w:val="00280265"/>
    <w:rsid w:val="0028034B"/>
    <w:rsid w:val="00280696"/>
    <w:rsid w:val="00280AF0"/>
    <w:rsid w:val="00281309"/>
    <w:rsid w:val="00281735"/>
    <w:rsid w:val="002827A2"/>
    <w:rsid w:val="002827E4"/>
    <w:rsid w:val="00282C67"/>
    <w:rsid w:val="00282E1F"/>
    <w:rsid w:val="00283391"/>
    <w:rsid w:val="00283C6E"/>
    <w:rsid w:val="00283D6A"/>
    <w:rsid w:val="00284221"/>
    <w:rsid w:val="002847F1"/>
    <w:rsid w:val="00285923"/>
    <w:rsid w:val="00285A6C"/>
    <w:rsid w:val="00285B02"/>
    <w:rsid w:val="00285E5E"/>
    <w:rsid w:val="002868C2"/>
    <w:rsid w:val="002874FF"/>
    <w:rsid w:val="00287BAF"/>
    <w:rsid w:val="002907D9"/>
    <w:rsid w:val="00290850"/>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CE"/>
    <w:rsid w:val="002A00F8"/>
    <w:rsid w:val="002A061A"/>
    <w:rsid w:val="002A18E5"/>
    <w:rsid w:val="002A1914"/>
    <w:rsid w:val="002A19DE"/>
    <w:rsid w:val="002A1EB6"/>
    <w:rsid w:val="002A208A"/>
    <w:rsid w:val="002A25D9"/>
    <w:rsid w:val="002A3B3E"/>
    <w:rsid w:val="002A3C89"/>
    <w:rsid w:val="002A43AA"/>
    <w:rsid w:val="002A4AC9"/>
    <w:rsid w:val="002A5143"/>
    <w:rsid w:val="002A5EA1"/>
    <w:rsid w:val="002A62B6"/>
    <w:rsid w:val="002A637A"/>
    <w:rsid w:val="002A6597"/>
    <w:rsid w:val="002A6658"/>
    <w:rsid w:val="002A6AF6"/>
    <w:rsid w:val="002A6C86"/>
    <w:rsid w:val="002A70E6"/>
    <w:rsid w:val="002A71C8"/>
    <w:rsid w:val="002A7A35"/>
    <w:rsid w:val="002B0002"/>
    <w:rsid w:val="002B062F"/>
    <w:rsid w:val="002B12BE"/>
    <w:rsid w:val="002B144C"/>
    <w:rsid w:val="002B165D"/>
    <w:rsid w:val="002B189A"/>
    <w:rsid w:val="002B19CD"/>
    <w:rsid w:val="002B1AD3"/>
    <w:rsid w:val="002B2BF6"/>
    <w:rsid w:val="002B2FCD"/>
    <w:rsid w:val="002B3120"/>
    <w:rsid w:val="002B32CA"/>
    <w:rsid w:val="002B3CAC"/>
    <w:rsid w:val="002B3F04"/>
    <w:rsid w:val="002B42DA"/>
    <w:rsid w:val="002B49CA"/>
    <w:rsid w:val="002B4DFD"/>
    <w:rsid w:val="002B6251"/>
    <w:rsid w:val="002B6B9E"/>
    <w:rsid w:val="002B6FF7"/>
    <w:rsid w:val="002B75F7"/>
    <w:rsid w:val="002C0D38"/>
    <w:rsid w:val="002C14FC"/>
    <w:rsid w:val="002C17A0"/>
    <w:rsid w:val="002C1FB6"/>
    <w:rsid w:val="002C215A"/>
    <w:rsid w:val="002C2357"/>
    <w:rsid w:val="002C27BD"/>
    <w:rsid w:val="002C2936"/>
    <w:rsid w:val="002C2A10"/>
    <w:rsid w:val="002C2A21"/>
    <w:rsid w:val="002C2A53"/>
    <w:rsid w:val="002C2C62"/>
    <w:rsid w:val="002C2DD1"/>
    <w:rsid w:val="002C362D"/>
    <w:rsid w:val="002C3C15"/>
    <w:rsid w:val="002C3D7C"/>
    <w:rsid w:val="002C42B3"/>
    <w:rsid w:val="002C4AE8"/>
    <w:rsid w:val="002C5249"/>
    <w:rsid w:val="002C52C2"/>
    <w:rsid w:val="002C53E8"/>
    <w:rsid w:val="002C5826"/>
    <w:rsid w:val="002C590C"/>
    <w:rsid w:val="002C5FF7"/>
    <w:rsid w:val="002C65B9"/>
    <w:rsid w:val="002C6ABB"/>
    <w:rsid w:val="002C6CB6"/>
    <w:rsid w:val="002C7383"/>
    <w:rsid w:val="002D1083"/>
    <w:rsid w:val="002D1C99"/>
    <w:rsid w:val="002D1EFA"/>
    <w:rsid w:val="002D236C"/>
    <w:rsid w:val="002D26E5"/>
    <w:rsid w:val="002D28C6"/>
    <w:rsid w:val="002D28EF"/>
    <w:rsid w:val="002D2DA2"/>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3DA"/>
    <w:rsid w:val="002E0D63"/>
    <w:rsid w:val="002E115D"/>
    <w:rsid w:val="002E120E"/>
    <w:rsid w:val="002E1796"/>
    <w:rsid w:val="002E1BA0"/>
    <w:rsid w:val="002E259F"/>
    <w:rsid w:val="002E2949"/>
    <w:rsid w:val="002E2B93"/>
    <w:rsid w:val="002E2CD8"/>
    <w:rsid w:val="002E348F"/>
    <w:rsid w:val="002E3C32"/>
    <w:rsid w:val="002E4331"/>
    <w:rsid w:val="002E4A5A"/>
    <w:rsid w:val="002E5C9B"/>
    <w:rsid w:val="002E5C9E"/>
    <w:rsid w:val="002E5EA9"/>
    <w:rsid w:val="002E6BB6"/>
    <w:rsid w:val="002F05C1"/>
    <w:rsid w:val="002F0663"/>
    <w:rsid w:val="002F0EA3"/>
    <w:rsid w:val="002F0FBA"/>
    <w:rsid w:val="002F12E7"/>
    <w:rsid w:val="002F148F"/>
    <w:rsid w:val="002F1998"/>
    <w:rsid w:val="002F1CD9"/>
    <w:rsid w:val="002F1D5C"/>
    <w:rsid w:val="002F33C0"/>
    <w:rsid w:val="002F396F"/>
    <w:rsid w:val="002F44C0"/>
    <w:rsid w:val="002F536E"/>
    <w:rsid w:val="002F5A85"/>
    <w:rsid w:val="002F5EE2"/>
    <w:rsid w:val="002F5F47"/>
    <w:rsid w:val="002F5F8E"/>
    <w:rsid w:val="002F62D4"/>
    <w:rsid w:val="002F67FD"/>
    <w:rsid w:val="002F6DC0"/>
    <w:rsid w:val="002F6EDD"/>
    <w:rsid w:val="002F70F6"/>
    <w:rsid w:val="002F7A04"/>
    <w:rsid w:val="002F7AE5"/>
    <w:rsid w:val="002F7B28"/>
    <w:rsid w:val="002F7B7E"/>
    <w:rsid w:val="002F7D23"/>
    <w:rsid w:val="003008E9"/>
    <w:rsid w:val="00300FEF"/>
    <w:rsid w:val="00301185"/>
    <w:rsid w:val="00301B49"/>
    <w:rsid w:val="0030230E"/>
    <w:rsid w:val="0030313E"/>
    <w:rsid w:val="00303C2A"/>
    <w:rsid w:val="00303D02"/>
    <w:rsid w:val="003049FC"/>
    <w:rsid w:val="00304E45"/>
    <w:rsid w:val="003053B5"/>
    <w:rsid w:val="00306737"/>
    <w:rsid w:val="00306889"/>
    <w:rsid w:val="00306D9F"/>
    <w:rsid w:val="00306F87"/>
    <w:rsid w:val="003074D1"/>
    <w:rsid w:val="00307836"/>
    <w:rsid w:val="00307E85"/>
    <w:rsid w:val="003101E1"/>
    <w:rsid w:val="00310279"/>
    <w:rsid w:val="00310753"/>
    <w:rsid w:val="0031105D"/>
    <w:rsid w:val="0031109D"/>
    <w:rsid w:val="00311111"/>
    <w:rsid w:val="00312053"/>
    <w:rsid w:val="00312484"/>
    <w:rsid w:val="003127FC"/>
    <w:rsid w:val="0031284C"/>
    <w:rsid w:val="00312FEE"/>
    <w:rsid w:val="00313947"/>
    <w:rsid w:val="00313A09"/>
    <w:rsid w:val="00313C2B"/>
    <w:rsid w:val="0031420A"/>
    <w:rsid w:val="00314972"/>
    <w:rsid w:val="00314A80"/>
    <w:rsid w:val="00314BA3"/>
    <w:rsid w:val="003155D3"/>
    <w:rsid w:val="00316C66"/>
    <w:rsid w:val="00317AC3"/>
    <w:rsid w:val="00320115"/>
    <w:rsid w:val="00320BD4"/>
    <w:rsid w:val="00321802"/>
    <w:rsid w:val="00321A79"/>
    <w:rsid w:val="00321B1F"/>
    <w:rsid w:val="0032266C"/>
    <w:rsid w:val="0032312D"/>
    <w:rsid w:val="003232C3"/>
    <w:rsid w:val="00324073"/>
    <w:rsid w:val="003241B0"/>
    <w:rsid w:val="003241B4"/>
    <w:rsid w:val="0032494C"/>
    <w:rsid w:val="00324A15"/>
    <w:rsid w:val="00325080"/>
    <w:rsid w:val="00325099"/>
    <w:rsid w:val="00325243"/>
    <w:rsid w:val="00325A84"/>
    <w:rsid w:val="00325BB7"/>
    <w:rsid w:val="00325D58"/>
    <w:rsid w:val="00325F1F"/>
    <w:rsid w:val="00326357"/>
    <w:rsid w:val="00326CB7"/>
    <w:rsid w:val="00326F19"/>
    <w:rsid w:val="00326F9E"/>
    <w:rsid w:val="003300F2"/>
    <w:rsid w:val="00330117"/>
    <w:rsid w:val="0033158C"/>
    <w:rsid w:val="00331673"/>
    <w:rsid w:val="00331B4E"/>
    <w:rsid w:val="00331D49"/>
    <w:rsid w:val="00331ED1"/>
    <w:rsid w:val="003328D9"/>
    <w:rsid w:val="00332D11"/>
    <w:rsid w:val="00333BFA"/>
    <w:rsid w:val="00333D5A"/>
    <w:rsid w:val="00334C2F"/>
    <w:rsid w:val="00334D33"/>
    <w:rsid w:val="00334EB8"/>
    <w:rsid w:val="00335A01"/>
    <w:rsid w:val="00335DA5"/>
    <w:rsid w:val="0033642E"/>
    <w:rsid w:val="003406FD"/>
    <w:rsid w:val="00340F7A"/>
    <w:rsid w:val="00341929"/>
    <w:rsid w:val="00341D9A"/>
    <w:rsid w:val="00343586"/>
    <w:rsid w:val="003436A3"/>
    <w:rsid w:val="003439CD"/>
    <w:rsid w:val="00343AFE"/>
    <w:rsid w:val="0034460F"/>
    <w:rsid w:val="00344F46"/>
    <w:rsid w:val="00345141"/>
    <w:rsid w:val="003451F8"/>
    <w:rsid w:val="003453C2"/>
    <w:rsid w:val="00346261"/>
    <w:rsid w:val="00346410"/>
    <w:rsid w:val="00350286"/>
    <w:rsid w:val="0035041E"/>
    <w:rsid w:val="00350730"/>
    <w:rsid w:val="00351A92"/>
    <w:rsid w:val="00351D68"/>
    <w:rsid w:val="00352626"/>
    <w:rsid w:val="00352C78"/>
    <w:rsid w:val="00353058"/>
    <w:rsid w:val="003536CF"/>
    <w:rsid w:val="00353A48"/>
    <w:rsid w:val="00353D1B"/>
    <w:rsid w:val="00354AB4"/>
    <w:rsid w:val="00354BDC"/>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2E2B"/>
    <w:rsid w:val="00363134"/>
    <w:rsid w:val="00363537"/>
    <w:rsid w:val="00364005"/>
    <w:rsid w:val="00365384"/>
    <w:rsid w:val="00365BE5"/>
    <w:rsid w:val="003660B8"/>
    <w:rsid w:val="003671C3"/>
    <w:rsid w:val="003678EE"/>
    <w:rsid w:val="00370489"/>
    <w:rsid w:val="00370682"/>
    <w:rsid w:val="003713E4"/>
    <w:rsid w:val="00371433"/>
    <w:rsid w:val="003721A7"/>
    <w:rsid w:val="00372232"/>
    <w:rsid w:val="00373245"/>
    <w:rsid w:val="00373C97"/>
    <w:rsid w:val="003741D5"/>
    <w:rsid w:val="00374529"/>
    <w:rsid w:val="00374650"/>
    <w:rsid w:val="00374A04"/>
    <w:rsid w:val="00375062"/>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2AA4"/>
    <w:rsid w:val="003833CD"/>
    <w:rsid w:val="00383456"/>
    <w:rsid w:val="003835F5"/>
    <w:rsid w:val="003843C1"/>
    <w:rsid w:val="00384F5A"/>
    <w:rsid w:val="003856BB"/>
    <w:rsid w:val="00385D49"/>
    <w:rsid w:val="00386902"/>
    <w:rsid w:val="00386C54"/>
    <w:rsid w:val="00386E42"/>
    <w:rsid w:val="00386E76"/>
    <w:rsid w:val="003903FB"/>
    <w:rsid w:val="00390B20"/>
    <w:rsid w:val="0039114B"/>
    <w:rsid w:val="00391349"/>
    <w:rsid w:val="0039183A"/>
    <w:rsid w:val="00391C29"/>
    <w:rsid w:val="00391FE7"/>
    <w:rsid w:val="0039299B"/>
    <w:rsid w:val="003933DE"/>
    <w:rsid w:val="00393698"/>
    <w:rsid w:val="0039371E"/>
    <w:rsid w:val="00394092"/>
    <w:rsid w:val="00394151"/>
    <w:rsid w:val="0039465C"/>
    <w:rsid w:val="00394C27"/>
    <w:rsid w:val="00394DDD"/>
    <w:rsid w:val="00396C65"/>
    <w:rsid w:val="00396CB4"/>
    <w:rsid w:val="003977D0"/>
    <w:rsid w:val="00397E61"/>
    <w:rsid w:val="003A00F1"/>
    <w:rsid w:val="003A050E"/>
    <w:rsid w:val="003A050F"/>
    <w:rsid w:val="003A06E4"/>
    <w:rsid w:val="003A0CAA"/>
    <w:rsid w:val="003A0EC0"/>
    <w:rsid w:val="003A1229"/>
    <w:rsid w:val="003A1F9F"/>
    <w:rsid w:val="003A21EB"/>
    <w:rsid w:val="003A2F4F"/>
    <w:rsid w:val="003A30C5"/>
    <w:rsid w:val="003A3201"/>
    <w:rsid w:val="003A348D"/>
    <w:rsid w:val="003A3B84"/>
    <w:rsid w:val="003A3C99"/>
    <w:rsid w:val="003A43DD"/>
    <w:rsid w:val="003A441C"/>
    <w:rsid w:val="003A4559"/>
    <w:rsid w:val="003A5EEA"/>
    <w:rsid w:val="003A636D"/>
    <w:rsid w:val="003A65F9"/>
    <w:rsid w:val="003A6629"/>
    <w:rsid w:val="003A6638"/>
    <w:rsid w:val="003A6652"/>
    <w:rsid w:val="003A6774"/>
    <w:rsid w:val="003A683D"/>
    <w:rsid w:val="003A6BC4"/>
    <w:rsid w:val="003A7596"/>
    <w:rsid w:val="003B03D1"/>
    <w:rsid w:val="003B0F1F"/>
    <w:rsid w:val="003B12DE"/>
    <w:rsid w:val="003B160F"/>
    <w:rsid w:val="003B164B"/>
    <w:rsid w:val="003B3624"/>
    <w:rsid w:val="003B3660"/>
    <w:rsid w:val="003B386F"/>
    <w:rsid w:val="003B39F9"/>
    <w:rsid w:val="003B4138"/>
    <w:rsid w:val="003B4C5A"/>
    <w:rsid w:val="003B6924"/>
    <w:rsid w:val="003B6E2E"/>
    <w:rsid w:val="003B73B7"/>
    <w:rsid w:val="003B7634"/>
    <w:rsid w:val="003B78AD"/>
    <w:rsid w:val="003C018A"/>
    <w:rsid w:val="003C07A3"/>
    <w:rsid w:val="003C0EC5"/>
    <w:rsid w:val="003C126F"/>
    <w:rsid w:val="003C1AB1"/>
    <w:rsid w:val="003C1B53"/>
    <w:rsid w:val="003C1BFB"/>
    <w:rsid w:val="003C2412"/>
    <w:rsid w:val="003C253D"/>
    <w:rsid w:val="003C269A"/>
    <w:rsid w:val="003C2837"/>
    <w:rsid w:val="003C2EEB"/>
    <w:rsid w:val="003C34BF"/>
    <w:rsid w:val="003C3F49"/>
    <w:rsid w:val="003C4AA3"/>
    <w:rsid w:val="003C4C02"/>
    <w:rsid w:val="003C4C53"/>
    <w:rsid w:val="003C50DB"/>
    <w:rsid w:val="003C514A"/>
    <w:rsid w:val="003C5AB4"/>
    <w:rsid w:val="003C5CA2"/>
    <w:rsid w:val="003C5D36"/>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795"/>
    <w:rsid w:val="003D7DD9"/>
    <w:rsid w:val="003E0A08"/>
    <w:rsid w:val="003E0AF4"/>
    <w:rsid w:val="003E0FEA"/>
    <w:rsid w:val="003E1160"/>
    <w:rsid w:val="003E1343"/>
    <w:rsid w:val="003E1371"/>
    <w:rsid w:val="003E1D80"/>
    <w:rsid w:val="003E2280"/>
    <w:rsid w:val="003E23F7"/>
    <w:rsid w:val="003E2796"/>
    <w:rsid w:val="003E39F9"/>
    <w:rsid w:val="003E4314"/>
    <w:rsid w:val="003E436D"/>
    <w:rsid w:val="003E4371"/>
    <w:rsid w:val="003E4AC7"/>
    <w:rsid w:val="003E4DB9"/>
    <w:rsid w:val="003E51C1"/>
    <w:rsid w:val="003E63E2"/>
    <w:rsid w:val="003E6626"/>
    <w:rsid w:val="003E664F"/>
    <w:rsid w:val="003E6CC5"/>
    <w:rsid w:val="003E713F"/>
    <w:rsid w:val="003E7F39"/>
    <w:rsid w:val="003F084C"/>
    <w:rsid w:val="003F092C"/>
    <w:rsid w:val="003F0A36"/>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C7E"/>
    <w:rsid w:val="003F7FE3"/>
    <w:rsid w:val="00400269"/>
    <w:rsid w:val="00400D9D"/>
    <w:rsid w:val="00400DD7"/>
    <w:rsid w:val="004017E7"/>
    <w:rsid w:val="00401CAD"/>
    <w:rsid w:val="004022F2"/>
    <w:rsid w:val="0040276A"/>
    <w:rsid w:val="00403141"/>
    <w:rsid w:val="004038D3"/>
    <w:rsid w:val="00403C4D"/>
    <w:rsid w:val="00403D8F"/>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445"/>
    <w:rsid w:val="0041361C"/>
    <w:rsid w:val="00413D2E"/>
    <w:rsid w:val="00413FA7"/>
    <w:rsid w:val="004146A5"/>
    <w:rsid w:val="004147BD"/>
    <w:rsid w:val="004157B6"/>
    <w:rsid w:val="00416222"/>
    <w:rsid w:val="0041685F"/>
    <w:rsid w:val="00416A0E"/>
    <w:rsid w:val="00416CD6"/>
    <w:rsid w:val="00416D08"/>
    <w:rsid w:val="004170BC"/>
    <w:rsid w:val="00417604"/>
    <w:rsid w:val="00421AA0"/>
    <w:rsid w:val="00421D7D"/>
    <w:rsid w:val="004243CC"/>
    <w:rsid w:val="00424668"/>
    <w:rsid w:val="0042470D"/>
    <w:rsid w:val="00424B94"/>
    <w:rsid w:val="00424C4C"/>
    <w:rsid w:val="004252AF"/>
    <w:rsid w:val="0042578B"/>
    <w:rsid w:val="004257A5"/>
    <w:rsid w:val="00425B69"/>
    <w:rsid w:val="00425CFB"/>
    <w:rsid w:val="0042788E"/>
    <w:rsid w:val="00431627"/>
    <w:rsid w:val="00432287"/>
    <w:rsid w:val="00432574"/>
    <w:rsid w:val="0043288C"/>
    <w:rsid w:val="0043335A"/>
    <w:rsid w:val="00433991"/>
    <w:rsid w:val="00433A4A"/>
    <w:rsid w:val="00433BCF"/>
    <w:rsid w:val="00433FD7"/>
    <w:rsid w:val="004344CB"/>
    <w:rsid w:val="0043483A"/>
    <w:rsid w:val="00434CC9"/>
    <w:rsid w:val="004350FA"/>
    <w:rsid w:val="00435186"/>
    <w:rsid w:val="00435437"/>
    <w:rsid w:val="004356A8"/>
    <w:rsid w:val="00435E98"/>
    <w:rsid w:val="00435F55"/>
    <w:rsid w:val="00436201"/>
    <w:rsid w:val="004375A5"/>
    <w:rsid w:val="00437883"/>
    <w:rsid w:val="004406D4"/>
    <w:rsid w:val="00441140"/>
    <w:rsid w:val="00441581"/>
    <w:rsid w:val="004417E5"/>
    <w:rsid w:val="00441D81"/>
    <w:rsid w:val="00442E06"/>
    <w:rsid w:val="00442F8D"/>
    <w:rsid w:val="004432C7"/>
    <w:rsid w:val="004435EA"/>
    <w:rsid w:val="00443DE5"/>
    <w:rsid w:val="00443FA8"/>
    <w:rsid w:val="00443FEB"/>
    <w:rsid w:val="00444241"/>
    <w:rsid w:val="00444CAF"/>
    <w:rsid w:val="00444DC8"/>
    <w:rsid w:val="00445041"/>
    <w:rsid w:val="00445162"/>
    <w:rsid w:val="00445179"/>
    <w:rsid w:val="0044541D"/>
    <w:rsid w:val="00446913"/>
    <w:rsid w:val="00447B36"/>
    <w:rsid w:val="00447D40"/>
    <w:rsid w:val="00447D54"/>
    <w:rsid w:val="00450415"/>
    <w:rsid w:val="0045073B"/>
    <w:rsid w:val="00450767"/>
    <w:rsid w:val="004512A8"/>
    <w:rsid w:val="00451336"/>
    <w:rsid w:val="0045134B"/>
    <w:rsid w:val="004516A3"/>
    <w:rsid w:val="00451781"/>
    <w:rsid w:val="0045184C"/>
    <w:rsid w:val="00451AF7"/>
    <w:rsid w:val="00451FD4"/>
    <w:rsid w:val="004525F0"/>
    <w:rsid w:val="00452C1D"/>
    <w:rsid w:val="004530A5"/>
    <w:rsid w:val="00453770"/>
    <w:rsid w:val="004545ED"/>
    <w:rsid w:val="00454F45"/>
    <w:rsid w:val="00455131"/>
    <w:rsid w:val="00455810"/>
    <w:rsid w:val="00455A08"/>
    <w:rsid w:val="00455AA9"/>
    <w:rsid w:val="00455D76"/>
    <w:rsid w:val="00456067"/>
    <w:rsid w:val="00456A2D"/>
    <w:rsid w:val="00457163"/>
    <w:rsid w:val="0045773D"/>
    <w:rsid w:val="00457F5A"/>
    <w:rsid w:val="00457FD8"/>
    <w:rsid w:val="00460069"/>
    <w:rsid w:val="00460175"/>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521"/>
    <w:rsid w:val="0046472C"/>
    <w:rsid w:val="00465067"/>
    <w:rsid w:val="00465838"/>
    <w:rsid w:val="004658BF"/>
    <w:rsid w:val="00467B1D"/>
    <w:rsid w:val="00467FCB"/>
    <w:rsid w:val="00467FE3"/>
    <w:rsid w:val="0047047D"/>
    <w:rsid w:val="0047065D"/>
    <w:rsid w:val="0047085A"/>
    <w:rsid w:val="00471043"/>
    <w:rsid w:val="00471080"/>
    <w:rsid w:val="004712B7"/>
    <w:rsid w:val="004713B5"/>
    <w:rsid w:val="004713E3"/>
    <w:rsid w:val="0047171C"/>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1E"/>
    <w:rsid w:val="00483462"/>
    <w:rsid w:val="00483505"/>
    <w:rsid w:val="00483C9E"/>
    <w:rsid w:val="00483E10"/>
    <w:rsid w:val="00484423"/>
    <w:rsid w:val="004847DE"/>
    <w:rsid w:val="00484906"/>
    <w:rsid w:val="00484A7A"/>
    <w:rsid w:val="00484E76"/>
    <w:rsid w:val="0048587E"/>
    <w:rsid w:val="00485E23"/>
    <w:rsid w:val="0048654D"/>
    <w:rsid w:val="004866A6"/>
    <w:rsid w:val="004867B9"/>
    <w:rsid w:val="00486B0D"/>
    <w:rsid w:val="00486DCD"/>
    <w:rsid w:val="00486E92"/>
    <w:rsid w:val="004873D5"/>
    <w:rsid w:val="00487952"/>
    <w:rsid w:val="00487CC8"/>
    <w:rsid w:val="004905CE"/>
    <w:rsid w:val="004909FF"/>
    <w:rsid w:val="00491CB2"/>
    <w:rsid w:val="004923AA"/>
    <w:rsid w:val="004941CA"/>
    <w:rsid w:val="004952C2"/>
    <w:rsid w:val="0049538A"/>
    <w:rsid w:val="0049587B"/>
    <w:rsid w:val="00495F57"/>
    <w:rsid w:val="00495F71"/>
    <w:rsid w:val="004960C6"/>
    <w:rsid w:val="00496DA4"/>
    <w:rsid w:val="00496EFB"/>
    <w:rsid w:val="004971B7"/>
    <w:rsid w:val="00497851"/>
    <w:rsid w:val="0049788B"/>
    <w:rsid w:val="00497DF3"/>
    <w:rsid w:val="004A01F5"/>
    <w:rsid w:val="004A0401"/>
    <w:rsid w:val="004A0E10"/>
    <w:rsid w:val="004A13CE"/>
    <w:rsid w:val="004A1BB5"/>
    <w:rsid w:val="004A21AF"/>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74E"/>
    <w:rsid w:val="004A60B1"/>
    <w:rsid w:val="004A68C4"/>
    <w:rsid w:val="004A7223"/>
    <w:rsid w:val="004A7485"/>
    <w:rsid w:val="004A7EB7"/>
    <w:rsid w:val="004A7F0E"/>
    <w:rsid w:val="004B0E0C"/>
    <w:rsid w:val="004B15B4"/>
    <w:rsid w:val="004B190E"/>
    <w:rsid w:val="004B1B04"/>
    <w:rsid w:val="004B20D9"/>
    <w:rsid w:val="004B2DE0"/>
    <w:rsid w:val="004B2DE4"/>
    <w:rsid w:val="004B3551"/>
    <w:rsid w:val="004B39AC"/>
    <w:rsid w:val="004B42DF"/>
    <w:rsid w:val="004B447B"/>
    <w:rsid w:val="004B4807"/>
    <w:rsid w:val="004B5982"/>
    <w:rsid w:val="004B685B"/>
    <w:rsid w:val="004B6A7E"/>
    <w:rsid w:val="004B6BCA"/>
    <w:rsid w:val="004B6FBD"/>
    <w:rsid w:val="004B7455"/>
    <w:rsid w:val="004B7BF1"/>
    <w:rsid w:val="004B7C79"/>
    <w:rsid w:val="004B7E66"/>
    <w:rsid w:val="004B7FBC"/>
    <w:rsid w:val="004C010A"/>
    <w:rsid w:val="004C076A"/>
    <w:rsid w:val="004C0B12"/>
    <w:rsid w:val="004C0BB9"/>
    <w:rsid w:val="004C1141"/>
    <w:rsid w:val="004C11AA"/>
    <w:rsid w:val="004C175C"/>
    <w:rsid w:val="004C194C"/>
    <w:rsid w:val="004C2383"/>
    <w:rsid w:val="004C29F1"/>
    <w:rsid w:val="004C30C8"/>
    <w:rsid w:val="004C3894"/>
    <w:rsid w:val="004C3C5E"/>
    <w:rsid w:val="004C40E5"/>
    <w:rsid w:val="004C428D"/>
    <w:rsid w:val="004C42C8"/>
    <w:rsid w:val="004C432C"/>
    <w:rsid w:val="004C4413"/>
    <w:rsid w:val="004C4ADF"/>
    <w:rsid w:val="004C4FDA"/>
    <w:rsid w:val="004C5089"/>
    <w:rsid w:val="004C53C3"/>
    <w:rsid w:val="004C5530"/>
    <w:rsid w:val="004C606C"/>
    <w:rsid w:val="004C6ADF"/>
    <w:rsid w:val="004C7896"/>
    <w:rsid w:val="004C7DC4"/>
    <w:rsid w:val="004C7E0B"/>
    <w:rsid w:val="004C7E53"/>
    <w:rsid w:val="004D017C"/>
    <w:rsid w:val="004D01CF"/>
    <w:rsid w:val="004D07A6"/>
    <w:rsid w:val="004D1010"/>
    <w:rsid w:val="004D248A"/>
    <w:rsid w:val="004D3BE3"/>
    <w:rsid w:val="004D459D"/>
    <w:rsid w:val="004D4C7B"/>
    <w:rsid w:val="004D5B3E"/>
    <w:rsid w:val="004D5D18"/>
    <w:rsid w:val="004D6C73"/>
    <w:rsid w:val="004D7072"/>
    <w:rsid w:val="004D7B52"/>
    <w:rsid w:val="004D7DFA"/>
    <w:rsid w:val="004E0049"/>
    <w:rsid w:val="004E05A2"/>
    <w:rsid w:val="004E06BB"/>
    <w:rsid w:val="004E07B2"/>
    <w:rsid w:val="004E1135"/>
    <w:rsid w:val="004E13EA"/>
    <w:rsid w:val="004E1E30"/>
    <w:rsid w:val="004E1FB0"/>
    <w:rsid w:val="004E2034"/>
    <w:rsid w:val="004E2171"/>
    <w:rsid w:val="004E23FE"/>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6F4"/>
    <w:rsid w:val="004E776B"/>
    <w:rsid w:val="004E79AC"/>
    <w:rsid w:val="004E7D39"/>
    <w:rsid w:val="004F0107"/>
    <w:rsid w:val="004F0C1D"/>
    <w:rsid w:val="004F1077"/>
    <w:rsid w:val="004F1563"/>
    <w:rsid w:val="004F1635"/>
    <w:rsid w:val="004F1855"/>
    <w:rsid w:val="004F1982"/>
    <w:rsid w:val="004F1E4F"/>
    <w:rsid w:val="004F30E1"/>
    <w:rsid w:val="004F33F0"/>
    <w:rsid w:val="004F36B1"/>
    <w:rsid w:val="004F3A09"/>
    <w:rsid w:val="004F4D51"/>
    <w:rsid w:val="004F50BE"/>
    <w:rsid w:val="004F6C51"/>
    <w:rsid w:val="004F6E3C"/>
    <w:rsid w:val="004F6FEF"/>
    <w:rsid w:val="004F7943"/>
    <w:rsid w:val="005002B8"/>
    <w:rsid w:val="00500818"/>
    <w:rsid w:val="00501200"/>
    <w:rsid w:val="00501215"/>
    <w:rsid w:val="00501612"/>
    <w:rsid w:val="0050174D"/>
    <w:rsid w:val="00501CA1"/>
    <w:rsid w:val="005020EF"/>
    <w:rsid w:val="0050218B"/>
    <w:rsid w:val="0050224F"/>
    <w:rsid w:val="005032DE"/>
    <w:rsid w:val="005035B0"/>
    <w:rsid w:val="00503E5F"/>
    <w:rsid w:val="0050468A"/>
    <w:rsid w:val="005047B8"/>
    <w:rsid w:val="00504E9D"/>
    <w:rsid w:val="00505360"/>
    <w:rsid w:val="00505506"/>
    <w:rsid w:val="00506EE1"/>
    <w:rsid w:val="005070CC"/>
    <w:rsid w:val="0050724C"/>
    <w:rsid w:val="00507441"/>
    <w:rsid w:val="00507790"/>
    <w:rsid w:val="005079BD"/>
    <w:rsid w:val="00507AED"/>
    <w:rsid w:val="00507DC9"/>
    <w:rsid w:val="005102C7"/>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3E5E"/>
    <w:rsid w:val="0051416C"/>
    <w:rsid w:val="005141CB"/>
    <w:rsid w:val="0051508F"/>
    <w:rsid w:val="00515C55"/>
    <w:rsid w:val="00515CBD"/>
    <w:rsid w:val="00515ED0"/>
    <w:rsid w:val="00516043"/>
    <w:rsid w:val="0051611C"/>
    <w:rsid w:val="005167DA"/>
    <w:rsid w:val="0051688D"/>
    <w:rsid w:val="00517A42"/>
    <w:rsid w:val="005209A8"/>
    <w:rsid w:val="005212AF"/>
    <w:rsid w:val="00522200"/>
    <w:rsid w:val="00522247"/>
    <w:rsid w:val="00522B19"/>
    <w:rsid w:val="00522C57"/>
    <w:rsid w:val="00522E11"/>
    <w:rsid w:val="005232CA"/>
    <w:rsid w:val="005233E1"/>
    <w:rsid w:val="0052352E"/>
    <w:rsid w:val="00523C03"/>
    <w:rsid w:val="00523DED"/>
    <w:rsid w:val="0052470F"/>
    <w:rsid w:val="00524AB3"/>
    <w:rsid w:val="00525A62"/>
    <w:rsid w:val="00525B54"/>
    <w:rsid w:val="00525FD6"/>
    <w:rsid w:val="005260FE"/>
    <w:rsid w:val="005265F8"/>
    <w:rsid w:val="005269B3"/>
    <w:rsid w:val="00526B21"/>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ED"/>
    <w:rsid w:val="00542703"/>
    <w:rsid w:val="00542A74"/>
    <w:rsid w:val="00543111"/>
    <w:rsid w:val="0054328D"/>
    <w:rsid w:val="00543AE0"/>
    <w:rsid w:val="00544841"/>
    <w:rsid w:val="005448A6"/>
    <w:rsid w:val="00544D1A"/>
    <w:rsid w:val="005452FB"/>
    <w:rsid w:val="005464B7"/>
    <w:rsid w:val="00547265"/>
    <w:rsid w:val="00547443"/>
    <w:rsid w:val="005505A6"/>
    <w:rsid w:val="005505BF"/>
    <w:rsid w:val="00550717"/>
    <w:rsid w:val="00550F93"/>
    <w:rsid w:val="00551530"/>
    <w:rsid w:val="00551B0D"/>
    <w:rsid w:val="00551FA7"/>
    <w:rsid w:val="00553286"/>
    <w:rsid w:val="005533F4"/>
    <w:rsid w:val="00553E0C"/>
    <w:rsid w:val="00553E2C"/>
    <w:rsid w:val="00553E5F"/>
    <w:rsid w:val="0055476C"/>
    <w:rsid w:val="00556156"/>
    <w:rsid w:val="0055710D"/>
    <w:rsid w:val="00557458"/>
    <w:rsid w:val="005579E5"/>
    <w:rsid w:val="005605D0"/>
    <w:rsid w:val="00560AD2"/>
    <w:rsid w:val="00560CAC"/>
    <w:rsid w:val="00560F91"/>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B89"/>
    <w:rsid w:val="00567D50"/>
    <w:rsid w:val="00570722"/>
    <w:rsid w:val="0057094F"/>
    <w:rsid w:val="005710A9"/>
    <w:rsid w:val="0057118D"/>
    <w:rsid w:val="0057158C"/>
    <w:rsid w:val="005717E5"/>
    <w:rsid w:val="005717E7"/>
    <w:rsid w:val="0057188A"/>
    <w:rsid w:val="00571B48"/>
    <w:rsid w:val="00571EE0"/>
    <w:rsid w:val="00572AF3"/>
    <w:rsid w:val="0057301A"/>
    <w:rsid w:val="00574529"/>
    <w:rsid w:val="00574B24"/>
    <w:rsid w:val="005753B6"/>
    <w:rsid w:val="00575DFE"/>
    <w:rsid w:val="005769FF"/>
    <w:rsid w:val="00577180"/>
    <w:rsid w:val="0057745D"/>
    <w:rsid w:val="005778BF"/>
    <w:rsid w:val="00577925"/>
    <w:rsid w:val="00577A72"/>
    <w:rsid w:val="00577B9E"/>
    <w:rsid w:val="005806D2"/>
    <w:rsid w:val="005824B8"/>
    <w:rsid w:val="00582CE9"/>
    <w:rsid w:val="00583195"/>
    <w:rsid w:val="0058377F"/>
    <w:rsid w:val="00583982"/>
    <w:rsid w:val="00583B84"/>
    <w:rsid w:val="00583CA7"/>
    <w:rsid w:val="00584104"/>
    <w:rsid w:val="005844E0"/>
    <w:rsid w:val="005845CC"/>
    <w:rsid w:val="00584DCA"/>
    <w:rsid w:val="00585138"/>
    <w:rsid w:val="0058525D"/>
    <w:rsid w:val="00585C84"/>
    <w:rsid w:val="0058726C"/>
    <w:rsid w:val="005872C9"/>
    <w:rsid w:val="00587BAC"/>
    <w:rsid w:val="00590030"/>
    <w:rsid w:val="00590232"/>
    <w:rsid w:val="00592175"/>
    <w:rsid w:val="00592C7C"/>
    <w:rsid w:val="00593111"/>
    <w:rsid w:val="00593816"/>
    <w:rsid w:val="00593D67"/>
    <w:rsid w:val="00593F3E"/>
    <w:rsid w:val="005944B1"/>
    <w:rsid w:val="00594FA6"/>
    <w:rsid w:val="00595563"/>
    <w:rsid w:val="005956FC"/>
    <w:rsid w:val="00595AFB"/>
    <w:rsid w:val="00595F0B"/>
    <w:rsid w:val="00595F1A"/>
    <w:rsid w:val="00595F8E"/>
    <w:rsid w:val="00596895"/>
    <w:rsid w:val="00596BDA"/>
    <w:rsid w:val="00596C27"/>
    <w:rsid w:val="00597743"/>
    <w:rsid w:val="00597972"/>
    <w:rsid w:val="005979E9"/>
    <w:rsid w:val="00597D5C"/>
    <w:rsid w:val="005A0791"/>
    <w:rsid w:val="005A07D8"/>
    <w:rsid w:val="005A0F1C"/>
    <w:rsid w:val="005A15F6"/>
    <w:rsid w:val="005A195F"/>
    <w:rsid w:val="005A2704"/>
    <w:rsid w:val="005A2AC1"/>
    <w:rsid w:val="005A2B07"/>
    <w:rsid w:val="005A32C8"/>
    <w:rsid w:val="005A42C5"/>
    <w:rsid w:val="005A5119"/>
    <w:rsid w:val="005A58E6"/>
    <w:rsid w:val="005A65C8"/>
    <w:rsid w:val="005A6F4B"/>
    <w:rsid w:val="005A74E8"/>
    <w:rsid w:val="005A7607"/>
    <w:rsid w:val="005A7B0A"/>
    <w:rsid w:val="005B0103"/>
    <w:rsid w:val="005B0449"/>
    <w:rsid w:val="005B0749"/>
    <w:rsid w:val="005B0D59"/>
    <w:rsid w:val="005B19E4"/>
    <w:rsid w:val="005B1D8D"/>
    <w:rsid w:val="005B1E41"/>
    <w:rsid w:val="005B1FB1"/>
    <w:rsid w:val="005B24C3"/>
    <w:rsid w:val="005B2513"/>
    <w:rsid w:val="005B2A1D"/>
    <w:rsid w:val="005B2C82"/>
    <w:rsid w:val="005B2D9B"/>
    <w:rsid w:val="005B2FD0"/>
    <w:rsid w:val="005B34A6"/>
    <w:rsid w:val="005B383F"/>
    <w:rsid w:val="005B3D70"/>
    <w:rsid w:val="005B46C1"/>
    <w:rsid w:val="005B484F"/>
    <w:rsid w:val="005B537C"/>
    <w:rsid w:val="005B5793"/>
    <w:rsid w:val="005B5974"/>
    <w:rsid w:val="005B5BCD"/>
    <w:rsid w:val="005B5ED5"/>
    <w:rsid w:val="005B6CD6"/>
    <w:rsid w:val="005B6F37"/>
    <w:rsid w:val="005B6F3C"/>
    <w:rsid w:val="005C0258"/>
    <w:rsid w:val="005C0B37"/>
    <w:rsid w:val="005C0FB6"/>
    <w:rsid w:val="005C17C2"/>
    <w:rsid w:val="005C1E12"/>
    <w:rsid w:val="005C20AB"/>
    <w:rsid w:val="005C3E8D"/>
    <w:rsid w:val="005C3F1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2BE"/>
    <w:rsid w:val="005D46A9"/>
    <w:rsid w:val="005D4954"/>
    <w:rsid w:val="005D4AB8"/>
    <w:rsid w:val="005D511B"/>
    <w:rsid w:val="005D5B36"/>
    <w:rsid w:val="005D5E51"/>
    <w:rsid w:val="005D5FBB"/>
    <w:rsid w:val="005D6083"/>
    <w:rsid w:val="005D6204"/>
    <w:rsid w:val="005D65CB"/>
    <w:rsid w:val="005D6A47"/>
    <w:rsid w:val="005D7383"/>
    <w:rsid w:val="005D7998"/>
    <w:rsid w:val="005D7A77"/>
    <w:rsid w:val="005D7D8C"/>
    <w:rsid w:val="005E07FD"/>
    <w:rsid w:val="005E0D10"/>
    <w:rsid w:val="005E0F58"/>
    <w:rsid w:val="005E1041"/>
    <w:rsid w:val="005E1572"/>
    <w:rsid w:val="005E1B4C"/>
    <w:rsid w:val="005E2242"/>
    <w:rsid w:val="005E25A4"/>
    <w:rsid w:val="005E2611"/>
    <w:rsid w:val="005E2700"/>
    <w:rsid w:val="005E29E3"/>
    <w:rsid w:val="005E2C4A"/>
    <w:rsid w:val="005E2F9F"/>
    <w:rsid w:val="005E36FB"/>
    <w:rsid w:val="005E3B81"/>
    <w:rsid w:val="005E41E4"/>
    <w:rsid w:val="005E4667"/>
    <w:rsid w:val="005E4B18"/>
    <w:rsid w:val="005E4E02"/>
    <w:rsid w:val="005E5762"/>
    <w:rsid w:val="005E5A5C"/>
    <w:rsid w:val="005E5C65"/>
    <w:rsid w:val="005E5FE0"/>
    <w:rsid w:val="005E62F0"/>
    <w:rsid w:val="005E6C99"/>
    <w:rsid w:val="005E70F5"/>
    <w:rsid w:val="005F00A2"/>
    <w:rsid w:val="005F03EF"/>
    <w:rsid w:val="005F03F3"/>
    <w:rsid w:val="005F0A26"/>
    <w:rsid w:val="005F0B78"/>
    <w:rsid w:val="005F0E6E"/>
    <w:rsid w:val="005F105C"/>
    <w:rsid w:val="005F1245"/>
    <w:rsid w:val="005F13C5"/>
    <w:rsid w:val="005F13F0"/>
    <w:rsid w:val="005F1492"/>
    <w:rsid w:val="005F152B"/>
    <w:rsid w:val="005F17E7"/>
    <w:rsid w:val="005F1AE7"/>
    <w:rsid w:val="005F2443"/>
    <w:rsid w:val="005F2C28"/>
    <w:rsid w:val="005F2CD9"/>
    <w:rsid w:val="005F2D7B"/>
    <w:rsid w:val="005F3174"/>
    <w:rsid w:val="005F3445"/>
    <w:rsid w:val="005F348F"/>
    <w:rsid w:val="005F35B9"/>
    <w:rsid w:val="005F3DEF"/>
    <w:rsid w:val="005F3FEB"/>
    <w:rsid w:val="005F478A"/>
    <w:rsid w:val="005F4815"/>
    <w:rsid w:val="005F4BB5"/>
    <w:rsid w:val="005F536D"/>
    <w:rsid w:val="005F5663"/>
    <w:rsid w:val="005F5849"/>
    <w:rsid w:val="005F588C"/>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00E"/>
    <w:rsid w:val="006041B7"/>
    <w:rsid w:val="0060451D"/>
    <w:rsid w:val="00605629"/>
    <w:rsid w:val="006059FB"/>
    <w:rsid w:val="00605D03"/>
    <w:rsid w:val="00606D7D"/>
    <w:rsid w:val="00606FD4"/>
    <w:rsid w:val="00607375"/>
    <w:rsid w:val="00607C46"/>
    <w:rsid w:val="00610010"/>
    <w:rsid w:val="006102F3"/>
    <w:rsid w:val="006105E4"/>
    <w:rsid w:val="0061093E"/>
    <w:rsid w:val="006115C2"/>
    <w:rsid w:val="006119DC"/>
    <w:rsid w:val="00612096"/>
    <w:rsid w:val="00612141"/>
    <w:rsid w:val="00612318"/>
    <w:rsid w:val="00612434"/>
    <w:rsid w:val="00612CE6"/>
    <w:rsid w:val="00612DA3"/>
    <w:rsid w:val="00612EDD"/>
    <w:rsid w:val="00612FBA"/>
    <w:rsid w:val="00613A51"/>
    <w:rsid w:val="00614A7B"/>
    <w:rsid w:val="00614FF2"/>
    <w:rsid w:val="00615347"/>
    <w:rsid w:val="006158E4"/>
    <w:rsid w:val="006158FB"/>
    <w:rsid w:val="00615C08"/>
    <w:rsid w:val="006165E0"/>
    <w:rsid w:val="0061733E"/>
    <w:rsid w:val="0061741C"/>
    <w:rsid w:val="006176B3"/>
    <w:rsid w:val="0061785B"/>
    <w:rsid w:val="006207BC"/>
    <w:rsid w:val="00620DA1"/>
    <w:rsid w:val="00621335"/>
    <w:rsid w:val="0062150E"/>
    <w:rsid w:val="00622548"/>
    <w:rsid w:val="00623F37"/>
    <w:rsid w:val="00623F56"/>
    <w:rsid w:val="006242E9"/>
    <w:rsid w:val="00624D7E"/>
    <w:rsid w:val="006250F6"/>
    <w:rsid w:val="00625543"/>
    <w:rsid w:val="006258F1"/>
    <w:rsid w:val="00625DA5"/>
    <w:rsid w:val="00626341"/>
    <w:rsid w:val="00626BBC"/>
    <w:rsid w:val="006274B9"/>
    <w:rsid w:val="0062770C"/>
    <w:rsid w:val="00627808"/>
    <w:rsid w:val="0062788C"/>
    <w:rsid w:val="00627CD4"/>
    <w:rsid w:val="006300B6"/>
    <w:rsid w:val="00630874"/>
    <w:rsid w:val="00630A0F"/>
    <w:rsid w:val="00630B8D"/>
    <w:rsid w:val="00630DE9"/>
    <w:rsid w:val="00630F03"/>
    <w:rsid w:val="0063163D"/>
    <w:rsid w:val="006317EA"/>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5C6"/>
    <w:rsid w:val="00642683"/>
    <w:rsid w:val="006428CA"/>
    <w:rsid w:val="00642C19"/>
    <w:rsid w:val="00642E25"/>
    <w:rsid w:val="0064351F"/>
    <w:rsid w:val="00643588"/>
    <w:rsid w:val="00643C6F"/>
    <w:rsid w:val="00643F48"/>
    <w:rsid w:val="006440AA"/>
    <w:rsid w:val="006448B8"/>
    <w:rsid w:val="00645BE0"/>
    <w:rsid w:val="00645D80"/>
    <w:rsid w:val="00645DF8"/>
    <w:rsid w:val="00645E83"/>
    <w:rsid w:val="00645F7E"/>
    <w:rsid w:val="006460FF"/>
    <w:rsid w:val="0064662F"/>
    <w:rsid w:val="00646974"/>
    <w:rsid w:val="0064778F"/>
    <w:rsid w:val="00650518"/>
    <w:rsid w:val="00650AFA"/>
    <w:rsid w:val="00650F0C"/>
    <w:rsid w:val="0065109E"/>
    <w:rsid w:val="0065128D"/>
    <w:rsid w:val="006512AF"/>
    <w:rsid w:val="00651301"/>
    <w:rsid w:val="0065132D"/>
    <w:rsid w:val="00651E2B"/>
    <w:rsid w:val="006520CD"/>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57A84"/>
    <w:rsid w:val="00660140"/>
    <w:rsid w:val="00660F6D"/>
    <w:rsid w:val="0066179A"/>
    <w:rsid w:val="006617D7"/>
    <w:rsid w:val="00661860"/>
    <w:rsid w:val="00661FC2"/>
    <w:rsid w:val="006620E2"/>
    <w:rsid w:val="00662382"/>
    <w:rsid w:val="00662606"/>
    <w:rsid w:val="00662701"/>
    <w:rsid w:val="0066271C"/>
    <w:rsid w:val="00662CD0"/>
    <w:rsid w:val="00663099"/>
    <w:rsid w:val="006638AF"/>
    <w:rsid w:val="00664184"/>
    <w:rsid w:val="00664A78"/>
    <w:rsid w:val="00664C39"/>
    <w:rsid w:val="0066500F"/>
    <w:rsid w:val="00665364"/>
    <w:rsid w:val="00665508"/>
    <w:rsid w:val="00665D82"/>
    <w:rsid w:val="00666B6D"/>
    <w:rsid w:val="00670121"/>
    <w:rsid w:val="00670373"/>
    <w:rsid w:val="006715F4"/>
    <w:rsid w:val="00671ACD"/>
    <w:rsid w:val="00671B2B"/>
    <w:rsid w:val="00671DB5"/>
    <w:rsid w:val="0067281B"/>
    <w:rsid w:val="0067282A"/>
    <w:rsid w:val="00673219"/>
    <w:rsid w:val="00673538"/>
    <w:rsid w:val="00674E1C"/>
    <w:rsid w:val="00674EF6"/>
    <w:rsid w:val="006752D5"/>
    <w:rsid w:val="00675AFC"/>
    <w:rsid w:val="00676607"/>
    <w:rsid w:val="00676874"/>
    <w:rsid w:val="00676FAB"/>
    <w:rsid w:val="006773B6"/>
    <w:rsid w:val="00677704"/>
    <w:rsid w:val="00680281"/>
    <w:rsid w:val="006806A5"/>
    <w:rsid w:val="00681B70"/>
    <w:rsid w:val="00681CDE"/>
    <w:rsid w:val="00681E77"/>
    <w:rsid w:val="006824FC"/>
    <w:rsid w:val="006837D6"/>
    <w:rsid w:val="0068448B"/>
    <w:rsid w:val="00684A39"/>
    <w:rsid w:val="00684E08"/>
    <w:rsid w:val="006851DB"/>
    <w:rsid w:val="00685538"/>
    <w:rsid w:val="00685C49"/>
    <w:rsid w:val="00685F30"/>
    <w:rsid w:val="00686498"/>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847"/>
    <w:rsid w:val="006929A2"/>
    <w:rsid w:val="00692F9F"/>
    <w:rsid w:val="006932C2"/>
    <w:rsid w:val="00693481"/>
    <w:rsid w:val="006936B3"/>
    <w:rsid w:val="006937F3"/>
    <w:rsid w:val="00693BF3"/>
    <w:rsid w:val="00693D4F"/>
    <w:rsid w:val="0069412A"/>
    <w:rsid w:val="006942B0"/>
    <w:rsid w:val="00694327"/>
    <w:rsid w:val="006944F4"/>
    <w:rsid w:val="006945F6"/>
    <w:rsid w:val="00694832"/>
    <w:rsid w:val="00694911"/>
    <w:rsid w:val="00695876"/>
    <w:rsid w:val="00695990"/>
    <w:rsid w:val="00695E83"/>
    <w:rsid w:val="00696781"/>
    <w:rsid w:val="006967C9"/>
    <w:rsid w:val="00696999"/>
    <w:rsid w:val="00696EED"/>
    <w:rsid w:val="006974CE"/>
    <w:rsid w:val="00697ACE"/>
    <w:rsid w:val="00697FA2"/>
    <w:rsid w:val="006A049B"/>
    <w:rsid w:val="006A0852"/>
    <w:rsid w:val="006A127A"/>
    <w:rsid w:val="006A1307"/>
    <w:rsid w:val="006A13BA"/>
    <w:rsid w:val="006A1A01"/>
    <w:rsid w:val="006A2327"/>
    <w:rsid w:val="006A2889"/>
    <w:rsid w:val="006A3033"/>
    <w:rsid w:val="006A385D"/>
    <w:rsid w:val="006A4AF7"/>
    <w:rsid w:val="006A4D20"/>
    <w:rsid w:val="006A53AB"/>
    <w:rsid w:val="006A58FD"/>
    <w:rsid w:val="006A5F72"/>
    <w:rsid w:val="006A5FCC"/>
    <w:rsid w:val="006A6750"/>
    <w:rsid w:val="006A675A"/>
    <w:rsid w:val="006A6BE3"/>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976"/>
    <w:rsid w:val="006C0B42"/>
    <w:rsid w:val="006C0DF7"/>
    <w:rsid w:val="006C0F06"/>
    <w:rsid w:val="006C176F"/>
    <w:rsid w:val="006C1CEA"/>
    <w:rsid w:val="006C2B1A"/>
    <w:rsid w:val="006C2ED7"/>
    <w:rsid w:val="006C3B38"/>
    <w:rsid w:val="006C4A69"/>
    <w:rsid w:val="006C4B06"/>
    <w:rsid w:val="006C5611"/>
    <w:rsid w:val="006C571E"/>
    <w:rsid w:val="006C593E"/>
    <w:rsid w:val="006C5D8A"/>
    <w:rsid w:val="006C613D"/>
    <w:rsid w:val="006C6272"/>
    <w:rsid w:val="006C63B5"/>
    <w:rsid w:val="006C67DC"/>
    <w:rsid w:val="006C71C0"/>
    <w:rsid w:val="006C749B"/>
    <w:rsid w:val="006C76F2"/>
    <w:rsid w:val="006C7941"/>
    <w:rsid w:val="006D0D4C"/>
    <w:rsid w:val="006D0DE9"/>
    <w:rsid w:val="006D0EC0"/>
    <w:rsid w:val="006D1119"/>
    <w:rsid w:val="006D1DB7"/>
    <w:rsid w:val="006D224F"/>
    <w:rsid w:val="006D2363"/>
    <w:rsid w:val="006D3202"/>
    <w:rsid w:val="006D36CE"/>
    <w:rsid w:val="006D3A66"/>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B0F"/>
    <w:rsid w:val="006E2CBC"/>
    <w:rsid w:val="006E2DC1"/>
    <w:rsid w:val="006E2E5B"/>
    <w:rsid w:val="006E2F05"/>
    <w:rsid w:val="006E3394"/>
    <w:rsid w:val="006E3522"/>
    <w:rsid w:val="006E3B29"/>
    <w:rsid w:val="006E5188"/>
    <w:rsid w:val="006E533D"/>
    <w:rsid w:val="006E6883"/>
    <w:rsid w:val="006E730E"/>
    <w:rsid w:val="006E75C7"/>
    <w:rsid w:val="006E7679"/>
    <w:rsid w:val="006F04B6"/>
    <w:rsid w:val="006F1DF4"/>
    <w:rsid w:val="006F2478"/>
    <w:rsid w:val="006F2F71"/>
    <w:rsid w:val="006F33FD"/>
    <w:rsid w:val="006F386D"/>
    <w:rsid w:val="006F4380"/>
    <w:rsid w:val="006F506C"/>
    <w:rsid w:val="006F5B33"/>
    <w:rsid w:val="006F631C"/>
    <w:rsid w:val="006F6D01"/>
    <w:rsid w:val="006F6DAA"/>
    <w:rsid w:val="006F701B"/>
    <w:rsid w:val="006F7115"/>
    <w:rsid w:val="00701093"/>
    <w:rsid w:val="00701577"/>
    <w:rsid w:val="0070177A"/>
    <w:rsid w:val="00701A59"/>
    <w:rsid w:val="007022FB"/>
    <w:rsid w:val="0070256E"/>
    <w:rsid w:val="00702FDC"/>
    <w:rsid w:val="00703132"/>
    <w:rsid w:val="00703430"/>
    <w:rsid w:val="0070349D"/>
    <w:rsid w:val="00704310"/>
    <w:rsid w:val="007046CE"/>
    <w:rsid w:val="00704951"/>
    <w:rsid w:val="00704FAF"/>
    <w:rsid w:val="00705DBB"/>
    <w:rsid w:val="0070681D"/>
    <w:rsid w:val="00706BD5"/>
    <w:rsid w:val="00706F4D"/>
    <w:rsid w:val="00707712"/>
    <w:rsid w:val="00707CEC"/>
    <w:rsid w:val="007101B7"/>
    <w:rsid w:val="00710F05"/>
    <w:rsid w:val="0071157E"/>
    <w:rsid w:val="007117A7"/>
    <w:rsid w:val="007128D8"/>
    <w:rsid w:val="007128DA"/>
    <w:rsid w:val="00712D41"/>
    <w:rsid w:val="0071379D"/>
    <w:rsid w:val="00713C6F"/>
    <w:rsid w:val="00714305"/>
    <w:rsid w:val="0071490A"/>
    <w:rsid w:val="007152B7"/>
    <w:rsid w:val="00715595"/>
    <w:rsid w:val="00715BF3"/>
    <w:rsid w:val="00715DAD"/>
    <w:rsid w:val="007160DA"/>
    <w:rsid w:val="0071650A"/>
    <w:rsid w:val="0071679C"/>
    <w:rsid w:val="00716CAF"/>
    <w:rsid w:val="00716F5E"/>
    <w:rsid w:val="00717339"/>
    <w:rsid w:val="00717724"/>
    <w:rsid w:val="00717909"/>
    <w:rsid w:val="00717D94"/>
    <w:rsid w:val="00717DB6"/>
    <w:rsid w:val="00717DCC"/>
    <w:rsid w:val="00717E0A"/>
    <w:rsid w:val="007204DB"/>
    <w:rsid w:val="007204E4"/>
    <w:rsid w:val="00720559"/>
    <w:rsid w:val="00720CEC"/>
    <w:rsid w:val="00720E2A"/>
    <w:rsid w:val="007212CA"/>
    <w:rsid w:val="0072163C"/>
    <w:rsid w:val="00721A8D"/>
    <w:rsid w:val="0072204F"/>
    <w:rsid w:val="007220C5"/>
    <w:rsid w:val="007221F7"/>
    <w:rsid w:val="00722514"/>
    <w:rsid w:val="0072270F"/>
    <w:rsid w:val="00722B34"/>
    <w:rsid w:val="00722F4F"/>
    <w:rsid w:val="00723157"/>
    <w:rsid w:val="007233EE"/>
    <w:rsid w:val="00723492"/>
    <w:rsid w:val="00723FC5"/>
    <w:rsid w:val="007243EB"/>
    <w:rsid w:val="007245C1"/>
    <w:rsid w:val="00724B68"/>
    <w:rsid w:val="00725292"/>
    <w:rsid w:val="007255B2"/>
    <w:rsid w:val="00725A44"/>
    <w:rsid w:val="00725AB6"/>
    <w:rsid w:val="00725D1E"/>
    <w:rsid w:val="00726D3A"/>
    <w:rsid w:val="00726E9F"/>
    <w:rsid w:val="007270DC"/>
    <w:rsid w:val="00727CEA"/>
    <w:rsid w:val="0073105E"/>
    <w:rsid w:val="007317B5"/>
    <w:rsid w:val="00731A62"/>
    <w:rsid w:val="0073210C"/>
    <w:rsid w:val="007321DE"/>
    <w:rsid w:val="007322C8"/>
    <w:rsid w:val="0073238A"/>
    <w:rsid w:val="0073285F"/>
    <w:rsid w:val="00733758"/>
    <w:rsid w:val="00734737"/>
    <w:rsid w:val="007349E0"/>
    <w:rsid w:val="00734BBA"/>
    <w:rsid w:val="00735646"/>
    <w:rsid w:val="00735C77"/>
    <w:rsid w:val="00735E40"/>
    <w:rsid w:val="0073602A"/>
    <w:rsid w:val="0073676A"/>
    <w:rsid w:val="007367F6"/>
    <w:rsid w:val="00736EA4"/>
    <w:rsid w:val="0073711D"/>
    <w:rsid w:val="00737222"/>
    <w:rsid w:val="0073778F"/>
    <w:rsid w:val="007379A0"/>
    <w:rsid w:val="007407D7"/>
    <w:rsid w:val="007422EF"/>
    <w:rsid w:val="00742B71"/>
    <w:rsid w:val="00742F8F"/>
    <w:rsid w:val="00743205"/>
    <w:rsid w:val="0074401D"/>
    <w:rsid w:val="0074429A"/>
    <w:rsid w:val="0074475B"/>
    <w:rsid w:val="007449CC"/>
    <w:rsid w:val="00744D22"/>
    <w:rsid w:val="00745110"/>
    <w:rsid w:val="00745ED2"/>
    <w:rsid w:val="00746011"/>
    <w:rsid w:val="007461B1"/>
    <w:rsid w:val="007462A0"/>
    <w:rsid w:val="007462F9"/>
    <w:rsid w:val="007466F8"/>
    <w:rsid w:val="00747175"/>
    <w:rsid w:val="0074743B"/>
    <w:rsid w:val="00747663"/>
    <w:rsid w:val="00747A97"/>
    <w:rsid w:val="007501CC"/>
    <w:rsid w:val="00750BFE"/>
    <w:rsid w:val="00751799"/>
    <w:rsid w:val="00751A70"/>
    <w:rsid w:val="007520CD"/>
    <w:rsid w:val="0075257E"/>
    <w:rsid w:val="00752758"/>
    <w:rsid w:val="00752BFC"/>
    <w:rsid w:val="00752DE9"/>
    <w:rsid w:val="00752E01"/>
    <w:rsid w:val="00752FCB"/>
    <w:rsid w:val="0075378E"/>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57A46"/>
    <w:rsid w:val="007620BE"/>
    <w:rsid w:val="0076216E"/>
    <w:rsid w:val="0076284D"/>
    <w:rsid w:val="00762B52"/>
    <w:rsid w:val="00762EE5"/>
    <w:rsid w:val="007630E3"/>
    <w:rsid w:val="00764714"/>
    <w:rsid w:val="00764A26"/>
    <w:rsid w:val="00764CFF"/>
    <w:rsid w:val="00764FD6"/>
    <w:rsid w:val="00765189"/>
    <w:rsid w:val="007654C6"/>
    <w:rsid w:val="00765771"/>
    <w:rsid w:val="00765C31"/>
    <w:rsid w:val="00765C83"/>
    <w:rsid w:val="00766211"/>
    <w:rsid w:val="00767410"/>
    <w:rsid w:val="00767D66"/>
    <w:rsid w:val="00767E88"/>
    <w:rsid w:val="00771190"/>
    <w:rsid w:val="00771A43"/>
    <w:rsid w:val="00771D7A"/>
    <w:rsid w:val="00771E96"/>
    <w:rsid w:val="00771EC8"/>
    <w:rsid w:val="007720C2"/>
    <w:rsid w:val="00772A30"/>
    <w:rsid w:val="00772B78"/>
    <w:rsid w:val="007731F0"/>
    <w:rsid w:val="007740AD"/>
    <w:rsid w:val="00774304"/>
    <w:rsid w:val="00774AA5"/>
    <w:rsid w:val="0077551F"/>
    <w:rsid w:val="0077554C"/>
    <w:rsid w:val="007759EA"/>
    <w:rsid w:val="00775B59"/>
    <w:rsid w:val="00775FC3"/>
    <w:rsid w:val="007763E1"/>
    <w:rsid w:val="00777670"/>
    <w:rsid w:val="00777DC5"/>
    <w:rsid w:val="00780F8E"/>
    <w:rsid w:val="00782B3B"/>
    <w:rsid w:val="00782B88"/>
    <w:rsid w:val="00782BF8"/>
    <w:rsid w:val="00782C00"/>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DC2"/>
    <w:rsid w:val="00787EB6"/>
    <w:rsid w:val="0079005D"/>
    <w:rsid w:val="0079007C"/>
    <w:rsid w:val="00790234"/>
    <w:rsid w:val="00790461"/>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953"/>
    <w:rsid w:val="00794F1E"/>
    <w:rsid w:val="00796861"/>
    <w:rsid w:val="00796EB0"/>
    <w:rsid w:val="007976F5"/>
    <w:rsid w:val="00797784"/>
    <w:rsid w:val="00797E98"/>
    <w:rsid w:val="007A059A"/>
    <w:rsid w:val="007A0E98"/>
    <w:rsid w:val="007A0F40"/>
    <w:rsid w:val="007A130B"/>
    <w:rsid w:val="007A13E3"/>
    <w:rsid w:val="007A15EC"/>
    <w:rsid w:val="007A1ADF"/>
    <w:rsid w:val="007A1E23"/>
    <w:rsid w:val="007A1EC4"/>
    <w:rsid w:val="007A211B"/>
    <w:rsid w:val="007A2F2E"/>
    <w:rsid w:val="007A3197"/>
    <w:rsid w:val="007A43B4"/>
    <w:rsid w:val="007A55C8"/>
    <w:rsid w:val="007A5905"/>
    <w:rsid w:val="007A5BDA"/>
    <w:rsid w:val="007A5D9C"/>
    <w:rsid w:val="007A68AD"/>
    <w:rsid w:val="007A739D"/>
    <w:rsid w:val="007A749B"/>
    <w:rsid w:val="007A7D55"/>
    <w:rsid w:val="007A7E8A"/>
    <w:rsid w:val="007B07C8"/>
    <w:rsid w:val="007B0F0F"/>
    <w:rsid w:val="007B12FF"/>
    <w:rsid w:val="007B185F"/>
    <w:rsid w:val="007B21AE"/>
    <w:rsid w:val="007B2A01"/>
    <w:rsid w:val="007B2E75"/>
    <w:rsid w:val="007B2E78"/>
    <w:rsid w:val="007B3B8D"/>
    <w:rsid w:val="007B3C0D"/>
    <w:rsid w:val="007B43A1"/>
    <w:rsid w:val="007B4D42"/>
    <w:rsid w:val="007B4DFE"/>
    <w:rsid w:val="007B52AF"/>
    <w:rsid w:val="007B53FD"/>
    <w:rsid w:val="007B61EF"/>
    <w:rsid w:val="007B6219"/>
    <w:rsid w:val="007B6F6D"/>
    <w:rsid w:val="007B732B"/>
    <w:rsid w:val="007B7651"/>
    <w:rsid w:val="007B773D"/>
    <w:rsid w:val="007C0612"/>
    <w:rsid w:val="007C0AD0"/>
    <w:rsid w:val="007C0F75"/>
    <w:rsid w:val="007C1C57"/>
    <w:rsid w:val="007C1D29"/>
    <w:rsid w:val="007C2D8C"/>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320F"/>
    <w:rsid w:val="007D41C0"/>
    <w:rsid w:val="007D5598"/>
    <w:rsid w:val="007D5985"/>
    <w:rsid w:val="007D5C61"/>
    <w:rsid w:val="007D60F9"/>
    <w:rsid w:val="007D64BF"/>
    <w:rsid w:val="007D6764"/>
    <w:rsid w:val="007D6857"/>
    <w:rsid w:val="007D6D19"/>
    <w:rsid w:val="007D7326"/>
    <w:rsid w:val="007D7364"/>
    <w:rsid w:val="007D7BC5"/>
    <w:rsid w:val="007E03E5"/>
    <w:rsid w:val="007E05CD"/>
    <w:rsid w:val="007E0A9D"/>
    <w:rsid w:val="007E0B96"/>
    <w:rsid w:val="007E0BF2"/>
    <w:rsid w:val="007E0F8D"/>
    <w:rsid w:val="007E1003"/>
    <w:rsid w:val="007E10E2"/>
    <w:rsid w:val="007E1893"/>
    <w:rsid w:val="007E232C"/>
    <w:rsid w:val="007E29E3"/>
    <w:rsid w:val="007E2CF6"/>
    <w:rsid w:val="007E2E51"/>
    <w:rsid w:val="007E35CA"/>
    <w:rsid w:val="007E3D46"/>
    <w:rsid w:val="007E3D62"/>
    <w:rsid w:val="007E41FF"/>
    <w:rsid w:val="007E50FE"/>
    <w:rsid w:val="007E5F3B"/>
    <w:rsid w:val="007E5F55"/>
    <w:rsid w:val="007E625C"/>
    <w:rsid w:val="007E6857"/>
    <w:rsid w:val="007E6EAB"/>
    <w:rsid w:val="007E7010"/>
    <w:rsid w:val="007E7231"/>
    <w:rsid w:val="007E7736"/>
    <w:rsid w:val="007F0164"/>
    <w:rsid w:val="007F0791"/>
    <w:rsid w:val="007F1543"/>
    <w:rsid w:val="007F1A0D"/>
    <w:rsid w:val="007F1B2E"/>
    <w:rsid w:val="007F1B84"/>
    <w:rsid w:val="007F215E"/>
    <w:rsid w:val="007F2173"/>
    <w:rsid w:val="007F2491"/>
    <w:rsid w:val="007F2536"/>
    <w:rsid w:val="007F34C7"/>
    <w:rsid w:val="007F366E"/>
    <w:rsid w:val="007F47E7"/>
    <w:rsid w:val="007F4F75"/>
    <w:rsid w:val="007F51B9"/>
    <w:rsid w:val="007F6144"/>
    <w:rsid w:val="007F6402"/>
    <w:rsid w:val="007F6BA3"/>
    <w:rsid w:val="007F6C4A"/>
    <w:rsid w:val="007F6C5E"/>
    <w:rsid w:val="007F70F3"/>
    <w:rsid w:val="007F79E6"/>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1564"/>
    <w:rsid w:val="00811C8B"/>
    <w:rsid w:val="00812EF3"/>
    <w:rsid w:val="00813105"/>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B17"/>
    <w:rsid w:val="00825D5F"/>
    <w:rsid w:val="00825FEE"/>
    <w:rsid w:val="0082692A"/>
    <w:rsid w:val="00826A7E"/>
    <w:rsid w:val="00826C98"/>
    <w:rsid w:val="008272CE"/>
    <w:rsid w:val="00827526"/>
    <w:rsid w:val="00827AF2"/>
    <w:rsid w:val="008305F0"/>
    <w:rsid w:val="00830CAF"/>
    <w:rsid w:val="00830D3F"/>
    <w:rsid w:val="00831187"/>
    <w:rsid w:val="00831650"/>
    <w:rsid w:val="008318C8"/>
    <w:rsid w:val="008320EC"/>
    <w:rsid w:val="0083270B"/>
    <w:rsid w:val="0083310A"/>
    <w:rsid w:val="008335A3"/>
    <w:rsid w:val="008335C6"/>
    <w:rsid w:val="0083384A"/>
    <w:rsid w:val="00833AB8"/>
    <w:rsid w:val="00834CBF"/>
    <w:rsid w:val="00835378"/>
    <w:rsid w:val="008358C9"/>
    <w:rsid w:val="00835AA5"/>
    <w:rsid w:val="008367EC"/>
    <w:rsid w:val="00836AC1"/>
    <w:rsid w:val="00836D11"/>
    <w:rsid w:val="00837056"/>
    <w:rsid w:val="00837682"/>
    <w:rsid w:val="008402E9"/>
    <w:rsid w:val="008409D4"/>
    <w:rsid w:val="00840BEE"/>
    <w:rsid w:val="0084131B"/>
    <w:rsid w:val="00841401"/>
    <w:rsid w:val="008414C6"/>
    <w:rsid w:val="0084174D"/>
    <w:rsid w:val="008417FF"/>
    <w:rsid w:val="00841A95"/>
    <w:rsid w:val="00841D69"/>
    <w:rsid w:val="00841F69"/>
    <w:rsid w:val="008429BA"/>
    <w:rsid w:val="00845944"/>
    <w:rsid w:val="00845AD5"/>
    <w:rsid w:val="00845D00"/>
    <w:rsid w:val="00846101"/>
    <w:rsid w:val="00846788"/>
    <w:rsid w:val="00846CDB"/>
    <w:rsid w:val="0084754F"/>
    <w:rsid w:val="008475C6"/>
    <w:rsid w:val="008505E9"/>
    <w:rsid w:val="00850887"/>
    <w:rsid w:val="00851498"/>
    <w:rsid w:val="00851585"/>
    <w:rsid w:val="00851768"/>
    <w:rsid w:val="008517B7"/>
    <w:rsid w:val="00852202"/>
    <w:rsid w:val="00852A0F"/>
    <w:rsid w:val="00852C91"/>
    <w:rsid w:val="00852F58"/>
    <w:rsid w:val="0085364E"/>
    <w:rsid w:val="0085372A"/>
    <w:rsid w:val="008537DB"/>
    <w:rsid w:val="008540C3"/>
    <w:rsid w:val="0085443F"/>
    <w:rsid w:val="00855F05"/>
    <w:rsid w:val="00856356"/>
    <w:rsid w:val="008563C3"/>
    <w:rsid w:val="00856785"/>
    <w:rsid w:val="0085681A"/>
    <w:rsid w:val="00856832"/>
    <w:rsid w:val="00856847"/>
    <w:rsid w:val="00856CFA"/>
    <w:rsid w:val="008576A8"/>
    <w:rsid w:val="00857DE3"/>
    <w:rsid w:val="008601A5"/>
    <w:rsid w:val="00860F5E"/>
    <w:rsid w:val="00861205"/>
    <w:rsid w:val="008617CF"/>
    <w:rsid w:val="00861C17"/>
    <w:rsid w:val="00861F49"/>
    <w:rsid w:val="0086202D"/>
    <w:rsid w:val="00862DB8"/>
    <w:rsid w:val="0086303D"/>
    <w:rsid w:val="008638DF"/>
    <w:rsid w:val="00864390"/>
    <w:rsid w:val="008643DD"/>
    <w:rsid w:val="008644AC"/>
    <w:rsid w:val="008656E1"/>
    <w:rsid w:val="008661B6"/>
    <w:rsid w:val="008662A0"/>
    <w:rsid w:val="0086727C"/>
    <w:rsid w:val="0086777B"/>
    <w:rsid w:val="008677E3"/>
    <w:rsid w:val="00867806"/>
    <w:rsid w:val="008678E4"/>
    <w:rsid w:val="00867D33"/>
    <w:rsid w:val="00870F9D"/>
    <w:rsid w:val="0087103E"/>
    <w:rsid w:val="008713BC"/>
    <w:rsid w:val="008715AB"/>
    <w:rsid w:val="0087164F"/>
    <w:rsid w:val="008717FB"/>
    <w:rsid w:val="00871873"/>
    <w:rsid w:val="00871C10"/>
    <w:rsid w:val="0087218A"/>
    <w:rsid w:val="008721F6"/>
    <w:rsid w:val="00872AFE"/>
    <w:rsid w:val="0087372C"/>
    <w:rsid w:val="00873D68"/>
    <w:rsid w:val="0087425B"/>
    <w:rsid w:val="00874383"/>
    <w:rsid w:val="00875609"/>
    <w:rsid w:val="00875E60"/>
    <w:rsid w:val="0087678B"/>
    <w:rsid w:val="00876B29"/>
    <w:rsid w:val="00876B6A"/>
    <w:rsid w:val="00876E9C"/>
    <w:rsid w:val="00876F36"/>
    <w:rsid w:val="00876F48"/>
    <w:rsid w:val="00877959"/>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5449"/>
    <w:rsid w:val="00885B46"/>
    <w:rsid w:val="00886807"/>
    <w:rsid w:val="008868AB"/>
    <w:rsid w:val="00886C3E"/>
    <w:rsid w:val="008877C1"/>
    <w:rsid w:val="00887B5D"/>
    <w:rsid w:val="00887F63"/>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882"/>
    <w:rsid w:val="008A1AB1"/>
    <w:rsid w:val="008A1D5F"/>
    <w:rsid w:val="008A216D"/>
    <w:rsid w:val="008A2970"/>
    <w:rsid w:val="008A2E29"/>
    <w:rsid w:val="008A3657"/>
    <w:rsid w:val="008A3A6F"/>
    <w:rsid w:val="008A3C76"/>
    <w:rsid w:val="008A3C98"/>
    <w:rsid w:val="008A3DFB"/>
    <w:rsid w:val="008A3E4F"/>
    <w:rsid w:val="008A4861"/>
    <w:rsid w:val="008A51A5"/>
    <w:rsid w:val="008A5606"/>
    <w:rsid w:val="008A5873"/>
    <w:rsid w:val="008A5D2E"/>
    <w:rsid w:val="008A6002"/>
    <w:rsid w:val="008A60BA"/>
    <w:rsid w:val="008A6B05"/>
    <w:rsid w:val="008A7273"/>
    <w:rsid w:val="008A7E15"/>
    <w:rsid w:val="008B0E29"/>
    <w:rsid w:val="008B1527"/>
    <w:rsid w:val="008B15D9"/>
    <w:rsid w:val="008B1FB2"/>
    <w:rsid w:val="008B27B3"/>
    <w:rsid w:val="008B2B28"/>
    <w:rsid w:val="008B31B9"/>
    <w:rsid w:val="008B47EE"/>
    <w:rsid w:val="008B4851"/>
    <w:rsid w:val="008B4AF8"/>
    <w:rsid w:val="008B4F8D"/>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DEA"/>
    <w:rsid w:val="008C1E31"/>
    <w:rsid w:val="008C230B"/>
    <w:rsid w:val="008C23CE"/>
    <w:rsid w:val="008C2A3F"/>
    <w:rsid w:val="008C39ED"/>
    <w:rsid w:val="008C3D60"/>
    <w:rsid w:val="008C3FB4"/>
    <w:rsid w:val="008C4071"/>
    <w:rsid w:val="008C47A2"/>
    <w:rsid w:val="008C4AEB"/>
    <w:rsid w:val="008C5210"/>
    <w:rsid w:val="008C5433"/>
    <w:rsid w:val="008C5658"/>
    <w:rsid w:val="008C5F5E"/>
    <w:rsid w:val="008C6767"/>
    <w:rsid w:val="008C6D60"/>
    <w:rsid w:val="008C6FC9"/>
    <w:rsid w:val="008C7B15"/>
    <w:rsid w:val="008C7C8C"/>
    <w:rsid w:val="008D03B2"/>
    <w:rsid w:val="008D07EC"/>
    <w:rsid w:val="008D0A7E"/>
    <w:rsid w:val="008D0DDC"/>
    <w:rsid w:val="008D10F7"/>
    <w:rsid w:val="008D114E"/>
    <w:rsid w:val="008D1625"/>
    <w:rsid w:val="008D1634"/>
    <w:rsid w:val="008D1798"/>
    <w:rsid w:val="008D181A"/>
    <w:rsid w:val="008D198C"/>
    <w:rsid w:val="008D1ADB"/>
    <w:rsid w:val="008D2884"/>
    <w:rsid w:val="008D2C3D"/>
    <w:rsid w:val="008D2D3D"/>
    <w:rsid w:val="008D2D94"/>
    <w:rsid w:val="008D3187"/>
    <w:rsid w:val="008D3752"/>
    <w:rsid w:val="008D3AE8"/>
    <w:rsid w:val="008D3E3B"/>
    <w:rsid w:val="008D454C"/>
    <w:rsid w:val="008D524A"/>
    <w:rsid w:val="008D6DD2"/>
    <w:rsid w:val="008D6F67"/>
    <w:rsid w:val="008D6FCC"/>
    <w:rsid w:val="008D704D"/>
    <w:rsid w:val="008E02DE"/>
    <w:rsid w:val="008E1835"/>
    <w:rsid w:val="008E1BD3"/>
    <w:rsid w:val="008E2035"/>
    <w:rsid w:val="008E2A7C"/>
    <w:rsid w:val="008E3081"/>
    <w:rsid w:val="008E31B9"/>
    <w:rsid w:val="008E42F1"/>
    <w:rsid w:val="008E479D"/>
    <w:rsid w:val="008E4A13"/>
    <w:rsid w:val="008E4A3C"/>
    <w:rsid w:val="008E4B73"/>
    <w:rsid w:val="008E4CB4"/>
    <w:rsid w:val="008E6330"/>
    <w:rsid w:val="008E654F"/>
    <w:rsid w:val="008E656A"/>
    <w:rsid w:val="008E6D07"/>
    <w:rsid w:val="008E7299"/>
    <w:rsid w:val="008E7939"/>
    <w:rsid w:val="008E79CC"/>
    <w:rsid w:val="008E7C1D"/>
    <w:rsid w:val="008E7C2A"/>
    <w:rsid w:val="008E7D27"/>
    <w:rsid w:val="008E7D87"/>
    <w:rsid w:val="008E7DB3"/>
    <w:rsid w:val="008E7E46"/>
    <w:rsid w:val="008F02EA"/>
    <w:rsid w:val="008F0404"/>
    <w:rsid w:val="008F06B8"/>
    <w:rsid w:val="008F0B38"/>
    <w:rsid w:val="008F0EEE"/>
    <w:rsid w:val="008F10E3"/>
    <w:rsid w:val="008F18F2"/>
    <w:rsid w:val="008F1C0B"/>
    <w:rsid w:val="008F20EB"/>
    <w:rsid w:val="008F242E"/>
    <w:rsid w:val="008F2477"/>
    <w:rsid w:val="008F27A4"/>
    <w:rsid w:val="008F2900"/>
    <w:rsid w:val="008F2F49"/>
    <w:rsid w:val="008F32D0"/>
    <w:rsid w:val="008F34D6"/>
    <w:rsid w:val="008F35AA"/>
    <w:rsid w:val="008F38C8"/>
    <w:rsid w:val="008F4194"/>
    <w:rsid w:val="008F4705"/>
    <w:rsid w:val="008F4793"/>
    <w:rsid w:val="008F4D52"/>
    <w:rsid w:val="008F5160"/>
    <w:rsid w:val="008F52B3"/>
    <w:rsid w:val="008F5556"/>
    <w:rsid w:val="008F59C5"/>
    <w:rsid w:val="008F5E15"/>
    <w:rsid w:val="008F6484"/>
    <w:rsid w:val="008F66FF"/>
    <w:rsid w:val="008F6A15"/>
    <w:rsid w:val="008F6D6B"/>
    <w:rsid w:val="008F6FC5"/>
    <w:rsid w:val="008F7226"/>
    <w:rsid w:val="008F78D4"/>
    <w:rsid w:val="008F7BC1"/>
    <w:rsid w:val="008F7F9A"/>
    <w:rsid w:val="009003B1"/>
    <w:rsid w:val="0090094C"/>
    <w:rsid w:val="00900D5D"/>
    <w:rsid w:val="00901552"/>
    <w:rsid w:val="00901FB3"/>
    <w:rsid w:val="00902306"/>
    <w:rsid w:val="009025EC"/>
    <w:rsid w:val="009032BE"/>
    <w:rsid w:val="0090346A"/>
    <w:rsid w:val="009034DF"/>
    <w:rsid w:val="00903C3D"/>
    <w:rsid w:val="00903F2F"/>
    <w:rsid w:val="00903FE1"/>
    <w:rsid w:val="009043AE"/>
    <w:rsid w:val="00904BC4"/>
    <w:rsid w:val="00905C8B"/>
    <w:rsid w:val="009075D4"/>
    <w:rsid w:val="009079D3"/>
    <w:rsid w:val="00907D97"/>
    <w:rsid w:val="00910478"/>
    <w:rsid w:val="00910C39"/>
    <w:rsid w:val="00911B90"/>
    <w:rsid w:val="00911C54"/>
    <w:rsid w:val="00911D29"/>
    <w:rsid w:val="00912212"/>
    <w:rsid w:val="009122A7"/>
    <w:rsid w:val="00912795"/>
    <w:rsid w:val="00913029"/>
    <w:rsid w:val="00913EE3"/>
    <w:rsid w:val="009142CB"/>
    <w:rsid w:val="00914D3F"/>
    <w:rsid w:val="009152F5"/>
    <w:rsid w:val="00915424"/>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06E"/>
    <w:rsid w:val="00923A02"/>
    <w:rsid w:val="00924445"/>
    <w:rsid w:val="00925348"/>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3EC3"/>
    <w:rsid w:val="00934599"/>
    <w:rsid w:val="00935371"/>
    <w:rsid w:val="00935826"/>
    <w:rsid w:val="00936786"/>
    <w:rsid w:val="0093767A"/>
    <w:rsid w:val="009400B9"/>
    <w:rsid w:val="00940EF8"/>
    <w:rsid w:val="00942030"/>
    <w:rsid w:val="00942226"/>
    <w:rsid w:val="00942379"/>
    <w:rsid w:val="009425A7"/>
    <w:rsid w:val="00942662"/>
    <w:rsid w:val="00942B80"/>
    <w:rsid w:val="00942BCA"/>
    <w:rsid w:val="00942C81"/>
    <w:rsid w:val="00943761"/>
    <w:rsid w:val="0094429A"/>
    <w:rsid w:val="00945504"/>
    <w:rsid w:val="00945FCE"/>
    <w:rsid w:val="009462CF"/>
    <w:rsid w:val="009465A0"/>
    <w:rsid w:val="00946722"/>
    <w:rsid w:val="009501C3"/>
    <w:rsid w:val="009502BE"/>
    <w:rsid w:val="009502F5"/>
    <w:rsid w:val="0095251F"/>
    <w:rsid w:val="009528E9"/>
    <w:rsid w:val="0095321C"/>
    <w:rsid w:val="00953707"/>
    <w:rsid w:val="00953D09"/>
    <w:rsid w:val="00953F2B"/>
    <w:rsid w:val="00954187"/>
    <w:rsid w:val="00954A8F"/>
    <w:rsid w:val="00955067"/>
    <w:rsid w:val="00955109"/>
    <w:rsid w:val="00955F2F"/>
    <w:rsid w:val="0095644B"/>
    <w:rsid w:val="00956A4E"/>
    <w:rsid w:val="00956AB5"/>
    <w:rsid w:val="009572B3"/>
    <w:rsid w:val="00957765"/>
    <w:rsid w:val="00957893"/>
    <w:rsid w:val="00957FAF"/>
    <w:rsid w:val="009602DB"/>
    <w:rsid w:val="00960349"/>
    <w:rsid w:val="009605BF"/>
    <w:rsid w:val="00960A92"/>
    <w:rsid w:val="0096108B"/>
    <w:rsid w:val="00961502"/>
    <w:rsid w:val="009618A3"/>
    <w:rsid w:val="00962170"/>
    <w:rsid w:val="009621A2"/>
    <w:rsid w:val="0096248C"/>
    <w:rsid w:val="00962877"/>
    <w:rsid w:val="00963009"/>
    <w:rsid w:val="0096353F"/>
    <w:rsid w:val="009639C8"/>
    <w:rsid w:val="00963E07"/>
    <w:rsid w:val="00963EB0"/>
    <w:rsid w:val="0096424C"/>
    <w:rsid w:val="00965310"/>
    <w:rsid w:val="009655C4"/>
    <w:rsid w:val="0096562F"/>
    <w:rsid w:val="009657AE"/>
    <w:rsid w:val="00965894"/>
    <w:rsid w:val="00966032"/>
    <w:rsid w:val="0096678C"/>
    <w:rsid w:val="00966D9D"/>
    <w:rsid w:val="009670AC"/>
    <w:rsid w:val="00967185"/>
    <w:rsid w:val="009671A0"/>
    <w:rsid w:val="009700A8"/>
    <w:rsid w:val="009705ED"/>
    <w:rsid w:val="00970624"/>
    <w:rsid w:val="009706D5"/>
    <w:rsid w:val="00970AC1"/>
    <w:rsid w:val="00970BA8"/>
    <w:rsid w:val="00971170"/>
    <w:rsid w:val="009716FC"/>
    <w:rsid w:val="00971D98"/>
    <w:rsid w:val="00971E79"/>
    <w:rsid w:val="009725AB"/>
    <w:rsid w:val="00972B5B"/>
    <w:rsid w:val="00973D2D"/>
    <w:rsid w:val="009742C6"/>
    <w:rsid w:val="009743D3"/>
    <w:rsid w:val="00975633"/>
    <w:rsid w:val="00975737"/>
    <w:rsid w:val="00975C75"/>
    <w:rsid w:val="00975F1F"/>
    <w:rsid w:val="0097609B"/>
    <w:rsid w:val="009763A6"/>
    <w:rsid w:val="009763B1"/>
    <w:rsid w:val="009766CF"/>
    <w:rsid w:val="00976A5D"/>
    <w:rsid w:val="00976A65"/>
    <w:rsid w:val="0097716E"/>
    <w:rsid w:val="009773F1"/>
    <w:rsid w:val="009774CC"/>
    <w:rsid w:val="009801D0"/>
    <w:rsid w:val="00980377"/>
    <w:rsid w:val="00980D68"/>
    <w:rsid w:val="0098179C"/>
    <w:rsid w:val="00981D44"/>
    <w:rsid w:val="009827EC"/>
    <w:rsid w:val="00982EE8"/>
    <w:rsid w:val="00983A43"/>
    <w:rsid w:val="009841CD"/>
    <w:rsid w:val="00984B02"/>
    <w:rsid w:val="009855D4"/>
    <w:rsid w:val="00985A84"/>
    <w:rsid w:val="00985F55"/>
    <w:rsid w:val="00986061"/>
    <w:rsid w:val="00986A76"/>
    <w:rsid w:val="00986CE1"/>
    <w:rsid w:val="00986FE3"/>
    <w:rsid w:val="00987DE7"/>
    <w:rsid w:val="00990052"/>
    <w:rsid w:val="00990E9B"/>
    <w:rsid w:val="009910A4"/>
    <w:rsid w:val="00991D5A"/>
    <w:rsid w:val="009921F1"/>
    <w:rsid w:val="0099297C"/>
    <w:rsid w:val="00993376"/>
    <w:rsid w:val="009935B6"/>
    <w:rsid w:val="0099365C"/>
    <w:rsid w:val="0099370A"/>
    <w:rsid w:val="00993EC5"/>
    <w:rsid w:val="0099413E"/>
    <w:rsid w:val="00995258"/>
    <w:rsid w:val="00995FEE"/>
    <w:rsid w:val="00996076"/>
    <w:rsid w:val="009964BC"/>
    <w:rsid w:val="0099696F"/>
    <w:rsid w:val="00996A31"/>
    <w:rsid w:val="00996CFA"/>
    <w:rsid w:val="00996F55"/>
    <w:rsid w:val="0099736C"/>
    <w:rsid w:val="00997429"/>
    <w:rsid w:val="009978CF"/>
    <w:rsid w:val="009A01DB"/>
    <w:rsid w:val="009A0886"/>
    <w:rsid w:val="009A180D"/>
    <w:rsid w:val="009A1D10"/>
    <w:rsid w:val="009A201E"/>
    <w:rsid w:val="009A2BBC"/>
    <w:rsid w:val="009A2E9F"/>
    <w:rsid w:val="009A3252"/>
    <w:rsid w:val="009A3912"/>
    <w:rsid w:val="009A3A73"/>
    <w:rsid w:val="009A43BF"/>
    <w:rsid w:val="009A4CCC"/>
    <w:rsid w:val="009A50B5"/>
    <w:rsid w:val="009A56B9"/>
    <w:rsid w:val="009A61DC"/>
    <w:rsid w:val="009A6678"/>
    <w:rsid w:val="009A7D11"/>
    <w:rsid w:val="009B1258"/>
    <w:rsid w:val="009B1461"/>
    <w:rsid w:val="009B2302"/>
    <w:rsid w:val="009B26A2"/>
    <w:rsid w:val="009B2D7A"/>
    <w:rsid w:val="009B3266"/>
    <w:rsid w:val="009B338B"/>
    <w:rsid w:val="009B3AF8"/>
    <w:rsid w:val="009B3B7F"/>
    <w:rsid w:val="009B3D97"/>
    <w:rsid w:val="009B3F3E"/>
    <w:rsid w:val="009B3FDD"/>
    <w:rsid w:val="009B490F"/>
    <w:rsid w:val="009B4F7E"/>
    <w:rsid w:val="009B55A5"/>
    <w:rsid w:val="009B62AA"/>
    <w:rsid w:val="009B654D"/>
    <w:rsid w:val="009B6595"/>
    <w:rsid w:val="009B6E32"/>
    <w:rsid w:val="009B6F95"/>
    <w:rsid w:val="009B711D"/>
    <w:rsid w:val="009B71D7"/>
    <w:rsid w:val="009B73FF"/>
    <w:rsid w:val="009C00DC"/>
    <w:rsid w:val="009C017B"/>
    <w:rsid w:val="009C06DA"/>
    <w:rsid w:val="009C1155"/>
    <w:rsid w:val="009C19E0"/>
    <w:rsid w:val="009C1B9B"/>
    <w:rsid w:val="009C2357"/>
    <w:rsid w:val="009C2518"/>
    <w:rsid w:val="009C30B3"/>
    <w:rsid w:val="009C314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78"/>
    <w:rsid w:val="009D02CC"/>
    <w:rsid w:val="009D03EB"/>
    <w:rsid w:val="009D08A3"/>
    <w:rsid w:val="009D0C3F"/>
    <w:rsid w:val="009D0DC5"/>
    <w:rsid w:val="009D0DC8"/>
    <w:rsid w:val="009D1038"/>
    <w:rsid w:val="009D184C"/>
    <w:rsid w:val="009D2F13"/>
    <w:rsid w:val="009D2F4F"/>
    <w:rsid w:val="009D3B7F"/>
    <w:rsid w:val="009D5909"/>
    <w:rsid w:val="009D5D9E"/>
    <w:rsid w:val="009D61CE"/>
    <w:rsid w:val="009D62CF"/>
    <w:rsid w:val="009D6598"/>
    <w:rsid w:val="009D7294"/>
    <w:rsid w:val="009D73D9"/>
    <w:rsid w:val="009D779F"/>
    <w:rsid w:val="009D7E3F"/>
    <w:rsid w:val="009D7FA6"/>
    <w:rsid w:val="009E064A"/>
    <w:rsid w:val="009E1FFB"/>
    <w:rsid w:val="009E20B7"/>
    <w:rsid w:val="009E2403"/>
    <w:rsid w:val="009E2D4D"/>
    <w:rsid w:val="009E37B3"/>
    <w:rsid w:val="009E3E43"/>
    <w:rsid w:val="009E3FC1"/>
    <w:rsid w:val="009E42BA"/>
    <w:rsid w:val="009E43D5"/>
    <w:rsid w:val="009E46B6"/>
    <w:rsid w:val="009E46BC"/>
    <w:rsid w:val="009E4CDE"/>
    <w:rsid w:val="009E53A2"/>
    <w:rsid w:val="009E61A9"/>
    <w:rsid w:val="009E6AA7"/>
    <w:rsid w:val="009E6E3B"/>
    <w:rsid w:val="009F0698"/>
    <w:rsid w:val="009F0935"/>
    <w:rsid w:val="009F0A4E"/>
    <w:rsid w:val="009F0D50"/>
    <w:rsid w:val="009F18CF"/>
    <w:rsid w:val="009F1FCF"/>
    <w:rsid w:val="009F3379"/>
    <w:rsid w:val="009F402F"/>
    <w:rsid w:val="009F474E"/>
    <w:rsid w:val="009F4BA8"/>
    <w:rsid w:val="009F4CE8"/>
    <w:rsid w:val="009F4E56"/>
    <w:rsid w:val="009F4FBE"/>
    <w:rsid w:val="009F512A"/>
    <w:rsid w:val="009F5AAD"/>
    <w:rsid w:val="009F639D"/>
    <w:rsid w:val="009F644C"/>
    <w:rsid w:val="009F64AC"/>
    <w:rsid w:val="009F7959"/>
    <w:rsid w:val="009F7BDA"/>
    <w:rsid w:val="009F7C63"/>
    <w:rsid w:val="009F7D62"/>
    <w:rsid w:val="009F7F79"/>
    <w:rsid w:val="00A000BE"/>
    <w:rsid w:val="00A000F5"/>
    <w:rsid w:val="00A00765"/>
    <w:rsid w:val="00A00EA1"/>
    <w:rsid w:val="00A01B3A"/>
    <w:rsid w:val="00A01D6A"/>
    <w:rsid w:val="00A0216C"/>
    <w:rsid w:val="00A021C2"/>
    <w:rsid w:val="00A02524"/>
    <w:rsid w:val="00A028CC"/>
    <w:rsid w:val="00A03422"/>
    <w:rsid w:val="00A03B2D"/>
    <w:rsid w:val="00A0430F"/>
    <w:rsid w:val="00A045BC"/>
    <w:rsid w:val="00A0494F"/>
    <w:rsid w:val="00A04ACA"/>
    <w:rsid w:val="00A04CD9"/>
    <w:rsid w:val="00A04EE4"/>
    <w:rsid w:val="00A054B9"/>
    <w:rsid w:val="00A06455"/>
    <w:rsid w:val="00A065A2"/>
    <w:rsid w:val="00A06AC2"/>
    <w:rsid w:val="00A06CBB"/>
    <w:rsid w:val="00A0702E"/>
    <w:rsid w:val="00A07631"/>
    <w:rsid w:val="00A078DA"/>
    <w:rsid w:val="00A07E54"/>
    <w:rsid w:val="00A10597"/>
    <w:rsid w:val="00A109FD"/>
    <w:rsid w:val="00A10FCA"/>
    <w:rsid w:val="00A11344"/>
    <w:rsid w:val="00A113C1"/>
    <w:rsid w:val="00A117D9"/>
    <w:rsid w:val="00A11BDE"/>
    <w:rsid w:val="00A130D3"/>
    <w:rsid w:val="00A13EAF"/>
    <w:rsid w:val="00A147C9"/>
    <w:rsid w:val="00A14833"/>
    <w:rsid w:val="00A165AF"/>
    <w:rsid w:val="00A166CB"/>
    <w:rsid w:val="00A176D5"/>
    <w:rsid w:val="00A1780C"/>
    <w:rsid w:val="00A215B6"/>
    <w:rsid w:val="00A217B2"/>
    <w:rsid w:val="00A217EE"/>
    <w:rsid w:val="00A21F3E"/>
    <w:rsid w:val="00A221EC"/>
    <w:rsid w:val="00A222A1"/>
    <w:rsid w:val="00A2262B"/>
    <w:rsid w:val="00A22A29"/>
    <w:rsid w:val="00A22A90"/>
    <w:rsid w:val="00A23042"/>
    <w:rsid w:val="00A238B6"/>
    <w:rsid w:val="00A23B71"/>
    <w:rsid w:val="00A23C2A"/>
    <w:rsid w:val="00A2480E"/>
    <w:rsid w:val="00A248A0"/>
    <w:rsid w:val="00A24EBE"/>
    <w:rsid w:val="00A24F29"/>
    <w:rsid w:val="00A24FBA"/>
    <w:rsid w:val="00A25168"/>
    <w:rsid w:val="00A25311"/>
    <w:rsid w:val="00A2534E"/>
    <w:rsid w:val="00A25672"/>
    <w:rsid w:val="00A25751"/>
    <w:rsid w:val="00A25D08"/>
    <w:rsid w:val="00A26794"/>
    <w:rsid w:val="00A26E3C"/>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2F37"/>
    <w:rsid w:val="00A33366"/>
    <w:rsid w:val="00A33684"/>
    <w:rsid w:val="00A33D5C"/>
    <w:rsid w:val="00A343F4"/>
    <w:rsid w:val="00A3457E"/>
    <w:rsid w:val="00A3512C"/>
    <w:rsid w:val="00A351CC"/>
    <w:rsid w:val="00A3675E"/>
    <w:rsid w:val="00A3699B"/>
    <w:rsid w:val="00A36D58"/>
    <w:rsid w:val="00A37503"/>
    <w:rsid w:val="00A40DB3"/>
    <w:rsid w:val="00A41AC1"/>
    <w:rsid w:val="00A41CA4"/>
    <w:rsid w:val="00A42B33"/>
    <w:rsid w:val="00A42FE7"/>
    <w:rsid w:val="00A43140"/>
    <w:rsid w:val="00A433CE"/>
    <w:rsid w:val="00A4344E"/>
    <w:rsid w:val="00A4394E"/>
    <w:rsid w:val="00A43BC1"/>
    <w:rsid w:val="00A43C02"/>
    <w:rsid w:val="00A44166"/>
    <w:rsid w:val="00A448FB"/>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AF1"/>
    <w:rsid w:val="00A55F35"/>
    <w:rsid w:val="00A560A2"/>
    <w:rsid w:val="00A56DC0"/>
    <w:rsid w:val="00A57036"/>
    <w:rsid w:val="00A571AB"/>
    <w:rsid w:val="00A5749C"/>
    <w:rsid w:val="00A5751B"/>
    <w:rsid w:val="00A57D6A"/>
    <w:rsid w:val="00A60616"/>
    <w:rsid w:val="00A60734"/>
    <w:rsid w:val="00A6076B"/>
    <w:rsid w:val="00A6180D"/>
    <w:rsid w:val="00A62C51"/>
    <w:rsid w:val="00A633A7"/>
    <w:rsid w:val="00A63571"/>
    <w:rsid w:val="00A637A9"/>
    <w:rsid w:val="00A63C55"/>
    <w:rsid w:val="00A63C9A"/>
    <w:rsid w:val="00A64641"/>
    <w:rsid w:val="00A646E1"/>
    <w:rsid w:val="00A649F1"/>
    <w:rsid w:val="00A6570E"/>
    <w:rsid w:val="00A6591B"/>
    <w:rsid w:val="00A65A55"/>
    <w:rsid w:val="00A65B5C"/>
    <w:rsid w:val="00A65CD9"/>
    <w:rsid w:val="00A6625B"/>
    <w:rsid w:val="00A66DAE"/>
    <w:rsid w:val="00A67567"/>
    <w:rsid w:val="00A67C7A"/>
    <w:rsid w:val="00A704CD"/>
    <w:rsid w:val="00A7074A"/>
    <w:rsid w:val="00A70D62"/>
    <w:rsid w:val="00A70DAE"/>
    <w:rsid w:val="00A70DC3"/>
    <w:rsid w:val="00A70E68"/>
    <w:rsid w:val="00A71B00"/>
    <w:rsid w:val="00A71BA0"/>
    <w:rsid w:val="00A728AD"/>
    <w:rsid w:val="00A72F43"/>
    <w:rsid w:val="00A73BF7"/>
    <w:rsid w:val="00A74112"/>
    <w:rsid w:val="00A744AD"/>
    <w:rsid w:val="00A747AC"/>
    <w:rsid w:val="00A7488B"/>
    <w:rsid w:val="00A749BA"/>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449"/>
    <w:rsid w:val="00A83F3F"/>
    <w:rsid w:val="00A84166"/>
    <w:rsid w:val="00A84566"/>
    <w:rsid w:val="00A84687"/>
    <w:rsid w:val="00A84D66"/>
    <w:rsid w:val="00A865DA"/>
    <w:rsid w:val="00A908FD"/>
    <w:rsid w:val="00A90AB8"/>
    <w:rsid w:val="00A90AF8"/>
    <w:rsid w:val="00A9119A"/>
    <w:rsid w:val="00A9147C"/>
    <w:rsid w:val="00A91483"/>
    <w:rsid w:val="00A9153C"/>
    <w:rsid w:val="00A92149"/>
    <w:rsid w:val="00A92611"/>
    <w:rsid w:val="00A92758"/>
    <w:rsid w:val="00A934E0"/>
    <w:rsid w:val="00A93C5D"/>
    <w:rsid w:val="00A940CF"/>
    <w:rsid w:val="00A944AD"/>
    <w:rsid w:val="00A945F8"/>
    <w:rsid w:val="00A94866"/>
    <w:rsid w:val="00A9488B"/>
    <w:rsid w:val="00A94AAE"/>
    <w:rsid w:val="00A94CDA"/>
    <w:rsid w:val="00A95A2A"/>
    <w:rsid w:val="00A95BFF"/>
    <w:rsid w:val="00A96518"/>
    <w:rsid w:val="00A96630"/>
    <w:rsid w:val="00A97192"/>
    <w:rsid w:val="00A97EDD"/>
    <w:rsid w:val="00A97EF0"/>
    <w:rsid w:val="00AA0DC1"/>
    <w:rsid w:val="00AA1198"/>
    <w:rsid w:val="00AA1D7C"/>
    <w:rsid w:val="00AA1EA0"/>
    <w:rsid w:val="00AA23FB"/>
    <w:rsid w:val="00AA2718"/>
    <w:rsid w:val="00AA29DF"/>
    <w:rsid w:val="00AA2A14"/>
    <w:rsid w:val="00AA35B0"/>
    <w:rsid w:val="00AA362E"/>
    <w:rsid w:val="00AA3B92"/>
    <w:rsid w:val="00AA472C"/>
    <w:rsid w:val="00AA4CE6"/>
    <w:rsid w:val="00AA52E1"/>
    <w:rsid w:val="00AA5705"/>
    <w:rsid w:val="00AA6196"/>
    <w:rsid w:val="00AA62D6"/>
    <w:rsid w:val="00AA6640"/>
    <w:rsid w:val="00AA66DF"/>
    <w:rsid w:val="00AA6796"/>
    <w:rsid w:val="00AA6E50"/>
    <w:rsid w:val="00AA78B2"/>
    <w:rsid w:val="00AA7C0D"/>
    <w:rsid w:val="00AA7DD1"/>
    <w:rsid w:val="00AB0C58"/>
    <w:rsid w:val="00AB1754"/>
    <w:rsid w:val="00AB1EF3"/>
    <w:rsid w:val="00AB2DB9"/>
    <w:rsid w:val="00AB2E78"/>
    <w:rsid w:val="00AB2FA0"/>
    <w:rsid w:val="00AB36E8"/>
    <w:rsid w:val="00AB3B35"/>
    <w:rsid w:val="00AB3B5E"/>
    <w:rsid w:val="00AB3EA4"/>
    <w:rsid w:val="00AB4BF0"/>
    <w:rsid w:val="00AB50DD"/>
    <w:rsid w:val="00AB5541"/>
    <w:rsid w:val="00AB5657"/>
    <w:rsid w:val="00AB5FB9"/>
    <w:rsid w:val="00AB5FFA"/>
    <w:rsid w:val="00AB6922"/>
    <w:rsid w:val="00AB69B0"/>
    <w:rsid w:val="00AB6D39"/>
    <w:rsid w:val="00AB7367"/>
    <w:rsid w:val="00AB7576"/>
    <w:rsid w:val="00AB7730"/>
    <w:rsid w:val="00AC024A"/>
    <w:rsid w:val="00AC086D"/>
    <w:rsid w:val="00AC0B21"/>
    <w:rsid w:val="00AC0BFB"/>
    <w:rsid w:val="00AC0C78"/>
    <w:rsid w:val="00AC1757"/>
    <w:rsid w:val="00AC1BC2"/>
    <w:rsid w:val="00AC1D95"/>
    <w:rsid w:val="00AC1F6A"/>
    <w:rsid w:val="00AC25CA"/>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362"/>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07"/>
    <w:rsid w:val="00AD58A6"/>
    <w:rsid w:val="00AD5BC5"/>
    <w:rsid w:val="00AD5DD1"/>
    <w:rsid w:val="00AD6119"/>
    <w:rsid w:val="00AD636E"/>
    <w:rsid w:val="00AD6A9B"/>
    <w:rsid w:val="00AD7D83"/>
    <w:rsid w:val="00AE0668"/>
    <w:rsid w:val="00AE1244"/>
    <w:rsid w:val="00AE1C5F"/>
    <w:rsid w:val="00AE241D"/>
    <w:rsid w:val="00AE2B70"/>
    <w:rsid w:val="00AE3439"/>
    <w:rsid w:val="00AE422D"/>
    <w:rsid w:val="00AE4C4E"/>
    <w:rsid w:val="00AE55E5"/>
    <w:rsid w:val="00AE60D1"/>
    <w:rsid w:val="00AE6BCB"/>
    <w:rsid w:val="00AE722D"/>
    <w:rsid w:val="00AE7624"/>
    <w:rsid w:val="00AF0096"/>
    <w:rsid w:val="00AF0AB7"/>
    <w:rsid w:val="00AF0F4B"/>
    <w:rsid w:val="00AF120E"/>
    <w:rsid w:val="00AF1430"/>
    <w:rsid w:val="00AF176A"/>
    <w:rsid w:val="00AF17A1"/>
    <w:rsid w:val="00AF1844"/>
    <w:rsid w:val="00AF19EE"/>
    <w:rsid w:val="00AF2219"/>
    <w:rsid w:val="00AF2399"/>
    <w:rsid w:val="00AF24D0"/>
    <w:rsid w:val="00AF2695"/>
    <w:rsid w:val="00AF2A77"/>
    <w:rsid w:val="00AF2BB5"/>
    <w:rsid w:val="00AF42F9"/>
    <w:rsid w:val="00AF4EF5"/>
    <w:rsid w:val="00AF551E"/>
    <w:rsid w:val="00AF58B1"/>
    <w:rsid w:val="00AF5CF4"/>
    <w:rsid w:val="00AF6074"/>
    <w:rsid w:val="00AF62E6"/>
    <w:rsid w:val="00AF6775"/>
    <w:rsid w:val="00AF6844"/>
    <w:rsid w:val="00AF72B8"/>
    <w:rsid w:val="00AF76C1"/>
    <w:rsid w:val="00AF7CB0"/>
    <w:rsid w:val="00AF7F98"/>
    <w:rsid w:val="00AF7FB3"/>
    <w:rsid w:val="00B004F2"/>
    <w:rsid w:val="00B00C12"/>
    <w:rsid w:val="00B012CF"/>
    <w:rsid w:val="00B015FC"/>
    <w:rsid w:val="00B01A92"/>
    <w:rsid w:val="00B01C30"/>
    <w:rsid w:val="00B03A31"/>
    <w:rsid w:val="00B03CE0"/>
    <w:rsid w:val="00B04AC6"/>
    <w:rsid w:val="00B057B0"/>
    <w:rsid w:val="00B05A03"/>
    <w:rsid w:val="00B05DD1"/>
    <w:rsid w:val="00B0662C"/>
    <w:rsid w:val="00B06A47"/>
    <w:rsid w:val="00B06EA0"/>
    <w:rsid w:val="00B070D6"/>
    <w:rsid w:val="00B07665"/>
    <w:rsid w:val="00B07698"/>
    <w:rsid w:val="00B1096B"/>
    <w:rsid w:val="00B10C18"/>
    <w:rsid w:val="00B10D11"/>
    <w:rsid w:val="00B11238"/>
    <w:rsid w:val="00B1123C"/>
    <w:rsid w:val="00B123E4"/>
    <w:rsid w:val="00B12512"/>
    <w:rsid w:val="00B1253C"/>
    <w:rsid w:val="00B12BF6"/>
    <w:rsid w:val="00B1388F"/>
    <w:rsid w:val="00B1423B"/>
    <w:rsid w:val="00B14544"/>
    <w:rsid w:val="00B149EA"/>
    <w:rsid w:val="00B15202"/>
    <w:rsid w:val="00B152F4"/>
    <w:rsid w:val="00B157D6"/>
    <w:rsid w:val="00B16159"/>
    <w:rsid w:val="00B1620A"/>
    <w:rsid w:val="00B162F8"/>
    <w:rsid w:val="00B16562"/>
    <w:rsid w:val="00B166BC"/>
    <w:rsid w:val="00B16A8C"/>
    <w:rsid w:val="00B16D29"/>
    <w:rsid w:val="00B16E79"/>
    <w:rsid w:val="00B17053"/>
    <w:rsid w:val="00B17364"/>
    <w:rsid w:val="00B17437"/>
    <w:rsid w:val="00B176FD"/>
    <w:rsid w:val="00B17DBA"/>
    <w:rsid w:val="00B203BE"/>
    <w:rsid w:val="00B2069D"/>
    <w:rsid w:val="00B210DB"/>
    <w:rsid w:val="00B2125E"/>
    <w:rsid w:val="00B21AC5"/>
    <w:rsid w:val="00B21EFA"/>
    <w:rsid w:val="00B2239D"/>
    <w:rsid w:val="00B22538"/>
    <w:rsid w:val="00B22734"/>
    <w:rsid w:val="00B24214"/>
    <w:rsid w:val="00B2459A"/>
    <w:rsid w:val="00B24708"/>
    <w:rsid w:val="00B24D95"/>
    <w:rsid w:val="00B252D4"/>
    <w:rsid w:val="00B25339"/>
    <w:rsid w:val="00B26141"/>
    <w:rsid w:val="00B27722"/>
    <w:rsid w:val="00B27D89"/>
    <w:rsid w:val="00B3038E"/>
    <w:rsid w:val="00B30554"/>
    <w:rsid w:val="00B3055F"/>
    <w:rsid w:val="00B3068F"/>
    <w:rsid w:val="00B30979"/>
    <w:rsid w:val="00B30AC8"/>
    <w:rsid w:val="00B30CEA"/>
    <w:rsid w:val="00B31908"/>
    <w:rsid w:val="00B31D3E"/>
    <w:rsid w:val="00B31D5E"/>
    <w:rsid w:val="00B3233B"/>
    <w:rsid w:val="00B3287D"/>
    <w:rsid w:val="00B33394"/>
    <w:rsid w:val="00B3343D"/>
    <w:rsid w:val="00B33B5A"/>
    <w:rsid w:val="00B33EAC"/>
    <w:rsid w:val="00B34373"/>
    <w:rsid w:val="00B34FE6"/>
    <w:rsid w:val="00B3551C"/>
    <w:rsid w:val="00B359A7"/>
    <w:rsid w:val="00B35FC1"/>
    <w:rsid w:val="00B368D9"/>
    <w:rsid w:val="00B3699E"/>
    <w:rsid w:val="00B37854"/>
    <w:rsid w:val="00B40021"/>
    <w:rsid w:val="00B4080D"/>
    <w:rsid w:val="00B40DCB"/>
    <w:rsid w:val="00B41056"/>
    <w:rsid w:val="00B411DB"/>
    <w:rsid w:val="00B413C6"/>
    <w:rsid w:val="00B41BC5"/>
    <w:rsid w:val="00B41BF5"/>
    <w:rsid w:val="00B41C66"/>
    <w:rsid w:val="00B42273"/>
    <w:rsid w:val="00B424B6"/>
    <w:rsid w:val="00B43324"/>
    <w:rsid w:val="00B43A30"/>
    <w:rsid w:val="00B43BC5"/>
    <w:rsid w:val="00B43F03"/>
    <w:rsid w:val="00B44939"/>
    <w:rsid w:val="00B44C07"/>
    <w:rsid w:val="00B44DAE"/>
    <w:rsid w:val="00B4533E"/>
    <w:rsid w:val="00B45EBE"/>
    <w:rsid w:val="00B4694C"/>
    <w:rsid w:val="00B4698A"/>
    <w:rsid w:val="00B46BD1"/>
    <w:rsid w:val="00B46C90"/>
    <w:rsid w:val="00B4705A"/>
    <w:rsid w:val="00B47415"/>
    <w:rsid w:val="00B47495"/>
    <w:rsid w:val="00B47535"/>
    <w:rsid w:val="00B477F1"/>
    <w:rsid w:val="00B4792F"/>
    <w:rsid w:val="00B47AD8"/>
    <w:rsid w:val="00B47C05"/>
    <w:rsid w:val="00B50760"/>
    <w:rsid w:val="00B50B6D"/>
    <w:rsid w:val="00B5192A"/>
    <w:rsid w:val="00B5213D"/>
    <w:rsid w:val="00B5221E"/>
    <w:rsid w:val="00B522AC"/>
    <w:rsid w:val="00B52729"/>
    <w:rsid w:val="00B53C77"/>
    <w:rsid w:val="00B5429E"/>
    <w:rsid w:val="00B54910"/>
    <w:rsid w:val="00B54C37"/>
    <w:rsid w:val="00B54DAB"/>
    <w:rsid w:val="00B5521E"/>
    <w:rsid w:val="00B55A65"/>
    <w:rsid w:val="00B55FAF"/>
    <w:rsid w:val="00B56D6A"/>
    <w:rsid w:val="00B56D81"/>
    <w:rsid w:val="00B57190"/>
    <w:rsid w:val="00B600AE"/>
    <w:rsid w:val="00B606C9"/>
    <w:rsid w:val="00B60A66"/>
    <w:rsid w:val="00B60CB8"/>
    <w:rsid w:val="00B61E41"/>
    <w:rsid w:val="00B61F68"/>
    <w:rsid w:val="00B62973"/>
    <w:rsid w:val="00B62C56"/>
    <w:rsid w:val="00B62D48"/>
    <w:rsid w:val="00B64193"/>
    <w:rsid w:val="00B64F95"/>
    <w:rsid w:val="00B6522C"/>
    <w:rsid w:val="00B65F97"/>
    <w:rsid w:val="00B669F2"/>
    <w:rsid w:val="00B66D21"/>
    <w:rsid w:val="00B66E67"/>
    <w:rsid w:val="00B675D7"/>
    <w:rsid w:val="00B67CD4"/>
    <w:rsid w:val="00B67D76"/>
    <w:rsid w:val="00B70104"/>
    <w:rsid w:val="00B7110F"/>
    <w:rsid w:val="00B712C7"/>
    <w:rsid w:val="00B71986"/>
    <w:rsid w:val="00B71B06"/>
    <w:rsid w:val="00B725CC"/>
    <w:rsid w:val="00B72BAC"/>
    <w:rsid w:val="00B735BC"/>
    <w:rsid w:val="00B73A00"/>
    <w:rsid w:val="00B741D0"/>
    <w:rsid w:val="00B74454"/>
    <w:rsid w:val="00B7494D"/>
    <w:rsid w:val="00B74B12"/>
    <w:rsid w:val="00B7560A"/>
    <w:rsid w:val="00B75AF1"/>
    <w:rsid w:val="00B75F6D"/>
    <w:rsid w:val="00B7632D"/>
    <w:rsid w:val="00B76501"/>
    <w:rsid w:val="00B76FA2"/>
    <w:rsid w:val="00B772DE"/>
    <w:rsid w:val="00B80303"/>
    <w:rsid w:val="00B80E8A"/>
    <w:rsid w:val="00B81091"/>
    <w:rsid w:val="00B818BB"/>
    <w:rsid w:val="00B81936"/>
    <w:rsid w:val="00B81E4A"/>
    <w:rsid w:val="00B827B7"/>
    <w:rsid w:val="00B82BEE"/>
    <w:rsid w:val="00B83109"/>
    <w:rsid w:val="00B8383C"/>
    <w:rsid w:val="00B83AF3"/>
    <w:rsid w:val="00B84C6C"/>
    <w:rsid w:val="00B84D7D"/>
    <w:rsid w:val="00B852B7"/>
    <w:rsid w:val="00B854FF"/>
    <w:rsid w:val="00B856FF"/>
    <w:rsid w:val="00B85888"/>
    <w:rsid w:val="00B85D0A"/>
    <w:rsid w:val="00B85D18"/>
    <w:rsid w:val="00B8671F"/>
    <w:rsid w:val="00B86AEE"/>
    <w:rsid w:val="00B86CBC"/>
    <w:rsid w:val="00B87946"/>
    <w:rsid w:val="00B87FE9"/>
    <w:rsid w:val="00B9005B"/>
    <w:rsid w:val="00B90888"/>
    <w:rsid w:val="00B9137D"/>
    <w:rsid w:val="00B91FB8"/>
    <w:rsid w:val="00B9241A"/>
    <w:rsid w:val="00B92782"/>
    <w:rsid w:val="00B937E7"/>
    <w:rsid w:val="00B93866"/>
    <w:rsid w:val="00B93A46"/>
    <w:rsid w:val="00B944B8"/>
    <w:rsid w:val="00B946B2"/>
    <w:rsid w:val="00B95931"/>
    <w:rsid w:val="00B95A24"/>
    <w:rsid w:val="00B9652B"/>
    <w:rsid w:val="00B9672B"/>
    <w:rsid w:val="00B96756"/>
    <w:rsid w:val="00B96792"/>
    <w:rsid w:val="00B96A6C"/>
    <w:rsid w:val="00B970B0"/>
    <w:rsid w:val="00B97D87"/>
    <w:rsid w:val="00BA05C9"/>
    <w:rsid w:val="00BA080B"/>
    <w:rsid w:val="00BA0A4F"/>
    <w:rsid w:val="00BA0F66"/>
    <w:rsid w:val="00BA1311"/>
    <w:rsid w:val="00BA1D8F"/>
    <w:rsid w:val="00BA28D7"/>
    <w:rsid w:val="00BA31F7"/>
    <w:rsid w:val="00BA341F"/>
    <w:rsid w:val="00BA35A5"/>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361"/>
    <w:rsid w:val="00BB174C"/>
    <w:rsid w:val="00BB174D"/>
    <w:rsid w:val="00BB1ED5"/>
    <w:rsid w:val="00BB1F3A"/>
    <w:rsid w:val="00BB2228"/>
    <w:rsid w:val="00BB2F46"/>
    <w:rsid w:val="00BB3155"/>
    <w:rsid w:val="00BB33CE"/>
    <w:rsid w:val="00BB3814"/>
    <w:rsid w:val="00BB3B0E"/>
    <w:rsid w:val="00BB3EFC"/>
    <w:rsid w:val="00BB410E"/>
    <w:rsid w:val="00BB45B4"/>
    <w:rsid w:val="00BB45DF"/>
    <w:rsid w:val="00BB4A57"/>
    <w:rsid w:val="00BB4ECF"/>
    <w:rsid w:val="00BB4FB3"/>
    <w:rsid w:val="00BB5049"/>
    <w:rsid w:val="00BB5270"/>
    <w:rsid w:val="00BB536B"/>
    <w:rsid w:val="00BB54F0"/>
    <w:rsid w:val="00BB558E"/>
    <w:rsid w:val="00BB6B79"/>
    <w:rsid w:val="00BB71B1"/>
    <w:rsid w:val="00BB7C27"/>
    <w:rsid w:val="00BB7D63"/>
    <w:rsid w:val="00BC0EC9"/>
    <w:rsid w:val="00BC0FF3"/>
    <w:rsid w:val="00BC10FB"/>
    <w:rsid w:val="00BC1792"/>
    <w:rsid w:val="00BC1CD4"/>
    <w:rsid w:val="00BC1DBB"/>
    <w:rsid w:val="00BC20D2"/>
    <w:rsid w:val="00BC22EF"/>
    <w:rsid w:val="00BC2907"/>
    <w:rsid w:val="00BC2E44"/>
    <w:rsid w:val="00BC2E6B"/>
    <w:rsid w:val="00BC32B1"/>
    <w:rsid w:val="00BC3440"/>
    <w:rsid w:val="00BC3519"/>
    <w:rsid w:val="00BC3BBD"/>
    <w:rsid w:val="00BC3DF9"/>
    <w:rsid w:val="00BC3EEA"/>
    <w:rsid w:val="00BC403A"/>
    <w:rsid w:val="00BC512A"/>
    <w:rsid w:val="00BC5391"/>
    <w:rsid w:val="00BC671F"/>
    <w:rsid w:val="00BC7052"/>
    <w:rsid w:val="00BC759E"/>
    <w:rsid w:val="00BC7F89"/>
    <w:rsid w:val="00BD00CF"/>
    <w:rsid w:val="00BD0C86"/>
    <w:rsid w:val="00BD11F8"/>
    <w:rsid w:val="00BD22D9"/>
    <w:rsid w:val="00BD23CA"/>
    <w:rsid w:val="00BD3786"/>
    <w:rsid w:val="00BD3C64"/>
    <w:rsid w:val="00BD41D7"/>
    <w:rsid w:val="00BD4544"/>
    <w:rsid w:val="00BD584D"/>
    <w:rsid w:val="00BD6321"/>
    <w:rsid w:val="00BD65B2"/>
    <w:rsid w:val="00BD65E5"/>
    <w:rsid w:val="00BD694C"/>
    <w:rsid w:val="00BD732C"/>
    <w:rsid w:val="00BD7C43"/>
    <w:rsid w:val="00BE0587"/>
    <w:rsid w:val="00BE0F05"/>
    <w:rsid w:val="00BE1178"/>
    <w:rsid w:val="00BE1769"/>
    <w:rsid w:val="00BE180E"/>
    <w:rsid w:val="00BE1858"/>
    <w:rsid w:val="00BE190E"/>
    <w:rsid w:val="00BE2540"/>
    <w:rsid w:val="00BE2699"/>
    <w:rsid w:val="00BE26FA"/>
    <w:rsid w:val="00BE3B73"/>
    <w:rsid w:val="00BE3C0E"/>
    <w:rsid w:val="00BE47D8"/>
    <w:rsid w:val="00BE598F"/>
    <w:rsid w:val="00BE6552"/>
    <w:rsid w:val="00BE7C72"/>
    <w:rsid w:val="00BF073D"/>
    <w:rsid w:val="00BF129F"/>
    <w:rsid w:val="00BF1959"/>
    <w:rsid w:val="00BF1C2B"/>
    <w:rsid w:val="00BF1D3B"/>
    <w:rsid w:val="00BF22F5"/>
    <w:rsid w:val="00BF2393"/>
    <w:rsid w:val="00BF2B58"/>
    <w:rsid w:val="00BF2B7B"/>
    <w:rsid w:val="00BF3BD3"/>
    <w:rsid w:val="00BF447A"/>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316"/>
    <w:rsid w:val="00C04406"/>
    <w:rsid w:val="00C0495E"/>
    <w:rsid w:val="00C04FFE"/>
    <w:rsid w:val="00C050B0"/>
    <w:rsid w:val="00C0533D"/>
    <w:rsid w:val="00C06403"/>
    <w:rsid w:val="00C066D9"/>
    <w:rsid w:val="00C068E7"/>
    <w:rsid w:val="00C06CA3"/>
    <w:rsid w:val="00C06F50"/>
    <w:rsid w:val="00C06F6F"/>
    <w:rsid w:val="00C07161"/>
    <w:rsid w:val="00C075EF"/>
    <w:rsid w:val="00C0780F"/>
    <w:rsid w:val="00C07985"/>
    <w:rsid w:val="00C07A11"/>
    <w:rsid w:val="00C07B07"/>
    <w:rsid w:val="00C07BED"/>
    <w:rsid w:val="00C07F25"/>
    <w:rsid w:val="00C101CB"/>
    <w:rsid w:val="00C10509"/>
    <w:rsid w:val="00C10F40"/>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66C"/>
    <w:rsid w:val="00C147E1"/>
    <w:rsid w:val="00C14E2C"/>
    <w:rsid w:val="00C14F90"/>
    <w:rsid w:val="00C158E9"/>
    <w:rsid w:val="00C160A1"/>
    <w:rsid w:val="00C1690F"/>
    <w:rsid w:val="00C16987"/>
    <w:rsid w:val="00C16D04"/>
    <w:rsid w:val="00C171EA"/>
    <w:rsid w:val="00C1796F"/>
    <w:rsid w:val="00C179C4"/>
    <w:rsid w:val="00C202EB"/>
    <w:rsid w:val="00C207E7"/>
    <w:rsid w:val="00C20A77"/>
    <w:rsid w:val="00C20E68"/>
    <w:rsid w:val="00C21132"/>
    <w:rsid w:val="00C21A30"/>
    <w:rsid w:val="00C22439"/>
    <w:rsid w:val="00C22DB0"/>
    <w:rsid w:val="00C22EB6"/>
    <w:rsid w:val="00C23386"/>
    <w:rsid w:val="00C23CEE"/>
    <w:rsid w:val="00C23DFD"/>
    <w:rsid w:val="00C23E06"/>
    <w:rsid w:val="00C25A09"/>
    <w:rsid w:val="00C25F04"/>
    <w:rsid w:val="00C25FC8"/>
    <w:rsid w:val="00C262AB"/>
    <w:rsid w:val="00C26588"/>
    <w:rsid w:val="00C265EA"/>
    <w:rsid w:val="00C268EC"/>
    <w:rsid w:val="00C26E0D"/>
    <w:rsid w:val="00C26FEA"/>
    <w:rsid w:val="00C271D1"/>
    <w:rsid w:val="00C27813"/>
    <w:rsid w:val="00C27E17"/>
    <w:rsid w:val="00C3061F"/>
    <w:rsid w:val="00C30BB3"/>
    <w:rsid w:val="00C30DE8"/>
    <w:rsid w:val="00C31457"/>
    <w:rsid w:val="00C3186A"/>
    <w:rsid w:val="00C31A8F"/>
    <w:rsid w:val="00C31BFE"/>
    <w:rsid w:val="00C32030"/>
    <w:rsid w:val="00C327B5"/>
    <w:rsid w:val="00C32E53"/>
    <w:rsid w:val="00C33177"/>
    <w:rsid w:val="00C338F5"/>
    <w:rsid w:val="00C33DBC"/>
    <w:rsid w:val="00C34753"/>
    <w:rsid w:val="00C34BAF"/>
    <w:rsid w:val="00C35066"/>
    <w:rsid w:val="00C3528A"/>
    <w:rsid w:val="00C35336"/>
    <w:rsid w:val="00C3568C"/>
    <w:rsid w:val="00C357D8"/>
    <w:rsid w:val="00C35C26"/>
    <w:rsid w:val="00C373EA"/>
    <w:rsid w:val="00C37C99"/>
    <w:rsid w:val="00C37CB5"/>
    <w:rsid w:val="00C37E50"/>
    <w:rsid w:val="00C403AF"/>
    <w:rsid w:val="00C4066F"/>
    <w:rsid w:val="00C41320"/>
    <w:rsid w:val="00C4173F"/>
    <w:rsid w:val="00C42A0E"/>
    <w:rsid w:val="00C438F5"/>
    <w:rsid w:val="00C441D7"/>
    <w:rsid w:val="00C4463D"/>
    <w:rsid w:val="00C447D2"/>
    <w:rsid w:val="00C45BFB"/>
    <w:rsid w:val="00C46663"/>
    <w:rsid w:val="00C468E9"/>
    <w:rsid w:val="00C47024"/>
    <w:rsid w:val="00C47103"/>
    <w:rsid w:val="00C4725E"/>
    <w:rsid w:val="00C47599"/>
    <w:rsid w:val="00C476FC"/>
    <w:rsid w:val="00C477E1"/>
    <w:rsid w:val="00C47CE7"/>
    <w:rsid w:val="00C504F9"/>
    <w:rsid w:val="00C50B8F"/>
    <w:rsid w:val="00C50C3B"/>
    <w:rsid w:val="00C514D9"/>
    <w:rsid w:val="00C515B6"/>
    <w:rsid w:val="00C51C95"/>
    <w:rsid w:val="00C52086"/>
    <w:rsid w:val="00C52854"/>
    <w:rsid w:val="00C52A24"/>
    <w:rsid w:val="00C52D22"/>
    <w:rsid w:val="00C544C8"/>
    <w:rsid w:val="00C54574"/>
    <w:rsid w:val="00C54C27"/>
    <w:rsid w:val="00C5556D"/>
    <w:rsid w:val="00C56765"/>
    <w:rsid w:val="00C568BE"/>
    <w:rsid w:val="00C5753C"/>
    <w:rsid w:val="00C57816"/>
    <w:rsid w:val="00C57D09"/>
    <w:rsid w:val="00C57F33"/>
    <w:rsid w:val="00C605A8"/>
    <w:rsid w:val="00C61071"/>
    <w:rsid w:val="00C611D3"/>
    <w:rsid w:val="00C61246"/>
    <w:rsid w:val="00C612F6"/>
    <w:rsid w:val="00C61989"/>
    <w:rsid w:val="00C619A2"/>
    <w:rsid w:val="00C62047"/>
    <w:rsid w:val="00C6221B"/>
    <w:rsid w:val="00C62321"/>
    <w:rsid w:val="00C62355"/>
    <w:rsid w:val="00C62D98"/>
    <w:rsid w:val="00C63177"/>
    <w:rsid w:val="00C632A3"/>
    <w:rsid w:val="00C6399F"/>
    <w:rsid w:val="00C63D52"/>
    <w:rsid w:val="00C63E24"/>
    <w:rsid w:val="00C643C7"/>
    <w:rsid w:val="00C6490B"/>
    <w:rsid w:val="00C6497D"/>
    <w:rsid w:val="00C64A65"/>
    <w:rsid w:val="00C64C47"/>
    <w:rsid w:val="00C65124"/>
    <w:rsid w:val="00C6526E"/>
    <w:rsid w:val="00C65439"/>
    <w:rsid w:val="00C654DD"/>
    <w:rsid w:val="00C65A50"/>
    <w:rsid w:val="00C65CAE"/>
    <w:rsid w:val="00C66313"/>
    <w:rsid w:val="00C665FD"/>
    <w:rsid w:val="00C6689B"/>
    <w:rsid w:val="00C66A73"/>
    <w:rsid w:val="00C66C0E"/>
    <w:rsid w:val="00C66E3C"/>
    <w:rsid w:val="00C671FD"/>
    <w:rsid w:val="00C67553"/>
    <w:rsid w:val="00C67DBA"/>
    <w:rsid w:val="00C67E20"/>
    <w:rsid w:val="00C67F03"/>
    <w:rsid w:val="00C7012A"/>
    <w:rsid w:val="00C70AD7"/>
    <w:rsid w:val="00C70F76"/>
    <w:rsid w:val="00C714A2"/>
    <w:rsid w:val="00C7179F"/>
    <w:rsid w:val="00C7225C"/>
    <w:rsid w:val="00C725E4"/>
    <w:rsid w:val="00C727CF"/>
    <w:rsid w:val="00C72D44"/>
    <w:rsid w:val="00C741E5"/>
    <w:rsid w:val="00C75E83"/>
    <w:rsid w:val="00C7603A"/>
    <w:rsid w:val="00C7706C"/>
    <w:rsid w:val="00C772FF"/>
    <w:rsid w:val="00C7751A"/>
    <w:rsid w:val="00C77938"/>
    <w:rsid w:val="00C77AC5"/>
    <w:rsid w:val="00C77CAE"/>
    <w:rsid w:val="00C80574"/>
    <w:rsid w:val="00C80EBC"/>
    <w:rsid w:val="00C8106D"/>
    <w:rsid w:val="00C81CB7"/>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7EF"/>
    <w:rsid w:val="00C87941"/>
    <w:rsid w:val="00C87AB8"/>
    <w:rsid w:val="00C87B0E"/>
    <w:rsid w:val="00C87E49"/>
    <w:rsid w:val="00C906F5"/>
    <w:rsid w:val="00C90917"/>
    <w:rsid w:val="00C90C88"/>
    <w:rsid w:val="00C90E94"/>
    <w:rsid w:val="00C91381"/>
    <w:rsid w:val="00C9161C"/>
    <w:rsid w:val="00C91D8B"/>
    <w:rsid w:val="00C924CD"/>
    <w:rsid w:val="00C92894"/>
    <w:rsid w:val="00C93240"/>
    <w:rsid w:val="00C933DA"/>
    <w:rsid w:val="00C940CA"/>
    <w:rsid w:val="00C9427A"/>
    <w:rsid w:val="00C94445"/>
    <w:rsid w:val="00C948BF"/>
    <w:rsid w:val="00C94A83"/>
    <w:rsid w:val="00C94B9F"/>
    <w:rsid w:val="00C955E6"/>
    <w:rsid w:val="00C95B05"/>
    <w:rsid w:val="00C95D9A"/>
    <w:rsid w:val="00C96406"/>
    <w:rsid w:val="00C96CC1"/>
    <w:rsid w:val="00C96CEC"/>
    <w:rsid w:val="00C970BE"/>
    <w:rsid w:val="00C970C8"/>
    <w:rsid w:val="00C97423"/>
    <w:rsid w:val="00CA02E5"/>
    <w:rsid w:val="00CA02FE"/>
    <w:rsid w:val="00CA05CD"/>
    <w:rsid w:val="00CA0664"/>
    <w:rsid w:val="00CA07F7"/>
    <w:rsid w:val="00CA0BD8"/>
    <w:rsid w:val="00CA0DA0"/>
    <w:rsid w:val="00CA123E"/>
    <w:rsid w:val="00CA1743"/>
    <w:rsid w:val="00CA237E"/>
    <w:rsid w:val="00CA4139"/>
    <w:rsid w:val="00CA42C1"/>
    <w:rsid w:val="00CA47CB"/>
    <w:rsid w:val="00CA5166"/>
    <w:rsid w:val="00CA64E1"/>
    <w:rsid w:val="00CA722F"/>
    <w:rsid w:val="00CA77FA"/>
    <w:rsid w:val="00CB1979"/>
    <w:rsid w:val="00CB1BFC"/>
    <w:rsid w:val="00CB1C73"/>
    <w:rsid w:val="00CB1E6C"/>
    <w:rsid w:val="00CB1F7F"/>
    <w:rsid w:val="00CB20ED"/>
    <w:rsid w:val="00CB21ED"/>
    <w:rsid w:val="00CB35C5"/>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536"/>
    <w:rsid w:val="00CC0E46"/>
    <w:rsid w:val="00CC107F"/>
    <w:rsid w:val="00CC108F"/>
    <w:rsid w:val="00CC1BF5"/>
    <w:rsid w:val="00CC1E27"/>
    <w:rsid w:val="00CC1F8F"/>
    <w:rsid w:val="00CC3078"/>
    <w:rsid w:val="00CC3925"/>
    <w:rsid w:val="00CC3952"/>
    <w:rsid w:val="00CC45EE"/>
    <w:rsid w:val="00CC4A96"/>
    <w:rsid w:val="00CC4E78"/>
    <w:rsid w:val="00CC4EEC"/>
    <w:rsid w:val="00CC4F9F"/>
    <w:rsid w:val="00CC565E"/>
    <w:rsid w:val="00CC5BFF"/>
    <w:rsid w:val="00CC620F"/>
    <w:rsid w:val="00CC6709"/>
    <w:rsid w:val="00CC70B1"/>
    <w:rsid w:val="00CC718A"/>
    <w:rsid w:val="00CC7433"/>
    <w:rsid w:val="00CC7915"/>
    <w:rsid w:val="00CC7BF3"/>
    <w:rsid w:val="00CC7C6B"/>
    <w:rsid w:val="00CD03A8"/>
    <w:rsid w:val="00CD03AD"/>
    <w:rsid w:val="00CD0A3B"/>
    <w:rsid w:val="00CD1769"/>
    <w:rsid w:val="00CD2506"/>
    <w:rsid w:val="00CD2536"/>
    <w:rsid w:val="00CD28BB"/>
    <w:rsid w:val="00CD2D93"/>
    <w:rsid w:val="00CD2DA8"/>
    <w:rsid w:val="00CD338F"/>
    <w:rsid w:val="00CD41CC"/>
    <w:rsid w:val="00CD46EA"/>
    <w:rsid w:val="00CD483E"/>
    <w:rsid w:val="00CD4A66"/>
    <w:rsid w:val="00CD5A4E"/>
    <w:rsid w:val="00CD5F1C"/>
    <w:rsid w:val="00CD6400"/>
    <w:rsid w:val="00CD6F81"/>
    <w:rsid w:val="00CD73FF"/>
    <w:rsid w:val="00CE07F5"/>
    <w:rsid w:val="00CE0A3E"/>
    <w:rsid w:val="00CE134E"/>
    <w:rsid w:val="00CE1414"/>
    <w:rsid w:val="00CE14DF"/>
    <w:rsid w:val="00CE1D1A"/>
    <w:rsid w:val="00CE1F13"/>
    <w:rsid w:val="00CE2489"/>
    <w:rsid w:val="00CE275A"/>
    <w:rsid w:val="00CE28F2"/>
    <w:rsid w:val="00CE2A25"/>
    <w:rsid w:val="00CE3247"/>
    <w:rsid w:val="00CE399B"/>
    <w:rsid w:val="00CE3BB2"/>
    <w:rsid w:val="00CE3F56"/>
    <w:rsid w:val="00CE498D"/>
    <w:rsid w:val="00CE4FFA"/>
    <w:rsid w:val="00CE540C"/>
    <w:rsid w:val="00CE57CB"/>
    <w:rsid w:val="00CE59D0"/>
    <w:rsid w:val="00CE5A18"/>
    <w:rsid w:val="00CE6713"/>
    <w:rsid w:val="00CE6800"/>
    <w:rsid w:val="00CE7209"/>
    <w:rsid w:val="00CE75C4"/>
    <w:rsid w:val="00CE75F2"/>
    <w:rsid w:val="00CE7939"/>
    <w:rsid w:val="00CE7FDF"/>
    <w:rsid w:val="00CF06D5"/>
    <w:rsid w:val="00CF06DE"/>
    <w:rsid w:val="00CF0E17"/>
    <w:rsid w:val="00CF1231"/>
    <w:rsid w:val="00CF14EB"/>
    <w:rsid w:val="00CF1D58"/>
    <w:rsid w:val="00CF1F79"/>
    <w:rsid w:val="00CF246D"/>
    <w:rsid w:val="00CF2677"/>
    <w:rsid w:val="00CF2CB6"/>
    <w:rsid w:val="00CF3119"/>
    <w:rsid w:val="00CF5034"/>
    <w:rsid w:val="00CF624E"/>
    <w:rsid w:val="00CF63E5"/>
    <w:rsid w:val="00CF66FF"/>
    <w:rsid w:val="00CF679A"/>
    <w:rsid w:val="00CF6B5B"/>
    <w:rsid w:val="00CF705D"/>
    <w:rsid w:val="00CF7B33"/>
    <w:rsid w:val="00CF7EFA"/>
    <w:rsid w:val="00D00392"/>
    <w:rsid w:val="00D004A1"/>
    <w:rsid w:val="00D00B14"/>
    <w:rsid w:val="00D01141"/>
    <w:rsid w:val="00D01D6B"/>
    <w:rsid w:val="00D021AA"/>
    <w:rsid w:val="00D0274C"/>
    <w:rsid w:val="00D029A4"/>
    <w:rsid w:val="00D02B3D"/>
    <w:rsid w:val="00D037B0"/>
    <w:rsid w:val="00D03CCF"/>
    <w:rsid w:val="00D03E65"/>
    <w:rsid w:val="00D03F7E"/>
    <w:rsid w:val="00D04642"/>
    <w:rsid w:val="00D05014"/>
    <w:rsid w:val="00D05666"/>
    <w:rsid w:val="00D06478"/>
    <w:rsid w:val="00D068C1"/>
    <w:rsid w:val="00D06BCC"/>
    <w:rsid w:val="00D07AEB"/>
    <w:rsid w:val="00D07BCD"/>
    <w:rsid w:val="00D10344"/>
    <w:rsid w:val="00D103BC"/>
    <w:rsid w:val="00D1062D"/>
    <w:rsid w:val="00D10723"/>
    <w:rsid w:val="00D10ED2"/>
    <w:rsid w:val="00D10FA6"/>
    <w:rsid w:val="00D11496"/>
    <w:rsid w:val="00D11917"/>
    <w:rsid w:val="00D11E3A"/>
    <w:rsid w:val="00D11EB1"/>
    <w:rsid w:val="00D134FE"/>
    <w:rsid w:val="00D137B6"/>
    <w:rsid w:val="00D14BB3"/>
    <w:rsid w:val="00D1501C"/>
    <w:rsid w:val="00D1581F"/>
    <w:rsid w:val="00D159D2"/>
    <w:rsid w:val="00D1609F"/>
    <w:rsid w:val="00D17945"/>
    <w:rsid w:val="00D17972"/>
    <w:rsid w:val="00D17F0A"/>
    <w:rsid w:val="00D202BA"/>
    <w:rsid w:val="00D20B5F"/>
    <w:rsid w:val="00D21AC6"/>
    <w:rsid w:val="00D22226"/>
    <w:rsid w:val="00D23083"/>
    <w:rsid w:val="00D231A8"/>
    <w:rsid w:val="00D232F1"/>
    <w:rsid w:val="00D23CC8"/>
    <w:rsid w:val="00D247A7"/>
    <w:rsid w:val="00D24970"/>
    <w:rsid w:val="00D24A18"/>
    <w:rsid w:val="00D24EF8"/>
    <w:rsid w:val="00D25088"/>
    <w:rsid w:val="00D25782"/>
    <w:rsid w:val="00D25F55"/>
    <w:rsid w:val="00D275BE"/>
    <w:rsid w:val="00D27B3A"/>
    <w:rsid w:val="00D27E76"/>
    <w:rsid w:val="00D304B1"/>
    <w:rsid w:val="00D30CCE"/>
    <w:rsid w:val="00D311C5"/>
    <w:rsid w:val="00D31692"/>
    <w:rsid w:val="00D3217C"/>
    <w:rsid w:val="00D32314"/>
    <w:rsid w:val="00D324CF"/>
    <w:rsid w:val="00D325C1"/>
    <w:rsid w:val="00D32F45"/>
    <w:rsid w:val="00D331C2"/>
    <w:rsid w:val="00D3330B"/>
    <w:rsid w:val="00D33C68"/>
    <w:rsid w:val="00D33D07"/>
    <w:rsid w:val="00D33F7A"/>
    <w:rsid w:val="00D34316"/>
    <w:rsid w:val="00D343CC"/>
    <w:rsid w:val="00D34593"/>
    <w:rsid w:val="00D3495E"/>
    <w:rsid w:val="00D34A96"/>
    <w:rsid w:val="00D354EB"/>
    <w:rsid w:val="00D35747"/>
    <w:rsid w:val="00D3686C"/>
    <w:rsid w:val="00D37664"/>
    <w:rsid w:val="00D37E7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785E"/>
    <w:rsid w:val="00D47F24"/>
    <w:rsid w:val="00D5003D"/>
    <w:rsid w:val="00D5020B"/>
    <w:rsid w:val="00D50778"/>
    <w:rsid w:val="00D50D63"/>
    <w:rsid w:val="00D51C5E"/>
    <w:rsid w:val="00D522FF"/>
    <w:rsid w:val="00D52566"/>
    <w:rsid w:val="00D526C8"/>
    <w:rsid w:val="00D53BF4"/>
    <w:rsid w:val="00D5428E"/>
    <w:rsid w:val="00D54741"/>
    <w:rsid w:val="00D551E2"/>
    <w:rsid w:val="00D56459"/>
    <w:rsid w:val="00D56B13"/>
    <w:rsid w:val="00D56E36"/>
    <w:rsid w:val="00D56FA5"/>
    <w:rsid w:val="00D5753E"/>
    <w:rsid w:val="00D5779B"/>
    <w:rsid w:val="00D57863"/>
    <w:rsid w:val="00D60217"/>
    <w:rsid w:val="00D60271"/>
    <w:rsid w:val="00D60623"/>
    <w:rsid w:val="00D60E01"/>
    <w:rsid w:val="00D611AB"/>
    <w:rsid w:val="00D61620"/>
    <w:rsid w:val="00D61638"/>
    <w:rsid w:val="00D61786"/>
    <w:rsid w:val="00D62793"/>
    <w:rsid w:val="00D62B64"/>
    <w:rsid w:val="00D62EEC"/>
    <w:rsid w:val="00D65C16"/>
    <w:rsid w:val="00D6652F"/>
    <w:rsid w:val="00D6654D"/>
    <w:rsid w:val="00D66697"/>
    <w:rsid w:val="00D668C3"/>
    <w:rsid w:val="00D66A43"/>
    <w:rsid w:val="00D66F4C"/>
    <w:rsid w:val="00D67710"/>
    <w:rsid w:val="00D67AAE"/>
    <w:rsid w:val="00D67D52"/>
    <w:rsid w:val="00D701D7"/>
    <w:rsid w:val="00D70555"/>
    <w:rsid w:val="00D707AB"/>
    <w:rsid w:val="00D70B97"/>
    <w:rsid w:val="00D710E6"/>
    <w:rsid w:val="00D7155A"/>
    <w:rsid w:val="00D7163E"/>
    <w:rsid w:val="00D71661"/>
    <w:rsid w:val="00D7296A"/>
    <w:rsid w:val="00D734C6"/>
    <w:rsid w:val="00D73765"/>
    <w:rsid w:val="00D7377C"/>
    <w:rsid w:val="00D740D9"/>
    <w:rsid w:val="00D74236"/>
    <w:rsid w:val="00D75062"/>
    <w:rsid w:val="00D75CAD"/>
    <w:rsid w:val="00D76558"/>
    <w:rsid w:val="00D76BBA"/>
    <w:rsid w:val="00D76CA3"/>
    <w:rsid w:val="00D77078"/>
    <w:rsid w:val="00D774B2"/>
    <w:rsid w:val="00D77C78"/>
    <w:rsid w:val="00D8046D"/>
    <w:rsid w:val="00D80CDF"/>
    <w:rsid w:val="00D8178E"/>
    <w:rsid w:val="00D820FC"/>
    <w:rsid w:val="00D83945"/>
    <w:rsid w:val="00D840DA"/>
    <w:rsid w:val="00D84542"/>
    <w:rsid w:val="00D8625D"/>
    <w:rsid w:val="00D86901"/>
    <w:rsid w:val="00D86A7B"/>
    <w:rsid w:val="00D8792F"/>
    <w:rsid w:val="00D8795A"/>
    <w:rsid w:val="00D90231"/>
    <w:rsid w:val="00D90B3E"/>
    <w:rsid w:val="00D90C01"/>
    <w:rsid w:val="00D91242"/>
    <w:rsid w:val="00D914D0"/>
    <w:rsid w:val="00D915DC"/>
    <w:rsid w:val="00D91789"/>
    <w:rsid w:val="00D92083"/>
    <w:rsid w:val="00D93420"/>
    <w:rsid w:val="00D934AE"/>
    <w:rsid w:val="00D93A1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2FB7"/>
    <w:rsid w:val="00DA3B5B"/>
    <w:rsid w:val="00DA57D7"/>
    <w:rsid w:val="00DA5EE4"/>
    <w:rsid w:val="00DA62B5"/>
    <w:rsid w:val="00DA649F"/>
    <w:rsid w:val="00DA676E"/>
    <w:rsid w:val="00DA6C21"/>
    <w:rsid w:val="00DA72F8"/>
    <w:rsid w:val="00DA758B"/>
    <w:rsid w:val="00DA780D"/>
    <w:rsid w:val="00DA7A8A"/>
    <w:rsid w:val="00DA7EE1"/>
    <w:rsid w:val="00DB0683"/>
    <w:rsid w:val="00DB2726"/>
    <w:rsid w:val="00DB27C4"/>
    <w:rsid w:val="00DB2857"/>
    <w:rsid w:val="00DB374C"/>
    <w:rsid w:val="00DB4080"/>
    <w:rsid w:val="00DB48B9"/>
    <w:rsid w:val="00DB48EA"/>
    <w:rsid w:val="00DB4B5C"/>
    <w:rsid w:val="00DB4CE3"/>
    <w:rsid w:val="00DB58DD"/>
    <w:rsid w:val="00DB67D1"/>
    <w:rsid w:val="00DB693A"/>
    <w:rsid w:val="00DB6BB0"/>
    <w:rsid w:val="00DB6D53"/>
    <w:rsid w:val="00DB7E29"/>
    <w:rsid w:val="00DB7E7D"/>
    <w:rsid w:val="00DB7F65"/>
    <w:rsid w:val="00DB7F9E"/>
    <w:rsid w:val="00DC0229"/>
    <w:rsid w:val="00DC09FD"/>
    <w:rsid w:val="00DC0DE3"/>
    <w:rsid w:val="00DC12C0"/>
    <w:rsid w:val="00DC165B"/>
    <w:rsid w:val="00DC16A5"/>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89D"/>
    <w:rsid w:val="00DC6D15"/>
    <w:rsid w:val="00DC6E53"/>
    <w:rsid w:val="00DC7145"/>
    <w:rsid w:val="00DC71E2"/>
    <w:rsid w:val="00DC7576"/>
    <w:rsid w:val="00DC758D"/>
    <w:rsid w:val="00DC7CE8"/>
    <w:rsid w:val="00DD0085"/>
    <w:rsid w:val="00DD008C"/>
    <w:rsid w:val="00DD0917"/>
    <w:rsid w:val="00DD0CD7"/>
    <w:rsid w:val="00DD1114"/>
    <w:rsid w:val="00DD127C"/>
    <w:rsid w:val="00DD138F"/>
    <w:rsid w:val="00DD13C0"/>
    <w:rsid w:val="00DD1477"/>
    <w:rsid w:val="00DD1555"/>
    <w:rsid w:val="00DD1C9F"/>
    <w:rsid w:val="00DD20D1"/>
    <w:rsid w:val="00DD21DA"/>
    <w:rsid w:val="00DD2519"/>
    <w:rsid w:val="00DD2736"/>
    <w:rsid w:val="00DD2A10"/>
    <w:rsid w:val="00DD2ADA"/>
    <w:rsid w:val="00DD2DD6"/>
    <w:rsid w:val="00DD2E82"/>
    <w:rsid w:val="00DD314D"/>
    <w:rsid w:val="00DD37E7"/>
    <w:rsid w:val="00DD39A8"/>
    <w:rsid w:val="00DD47C8"/>
    <w:rsid w:val="00DD5621"/>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3A5"/>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DAA"/>
    <w:rsid w:val="00DE5F20"/>
    <w:rsid w:val="00DE661B"/>
    <w:rsid w:val="00DE67DD"/>
    <w:rsid w:val="00DE6E2B"/>
    <w:rsid w:val="00DE7037"/>
    <w:rsid w:val="00DF0AF7"/>
    <w:rsid w:val="00DF0CDD"/>
    <w:rsid w:val="00DF144A"/>
    <w:rsid w:val="00DF17DB"/>
    <w:rsid w:val="00DF1869"/>
    <w:rsid w:val="00DF2210"/>
    <w:rsid w:val="00DF27B3"/>
    <w:rsid w:val="00DF28BA"/>
    <w:rsid w:val="00DF2F9A"/>
    <w:rsid w:val="00DF3708"/>
    <w:rsid w:val="00DF3DDF"/>
    <w:rsid w:val="00DF4137"/>
    <w:rsid w:val="00DF4D30"/>
    <w:rsid w:val="00DF51B0"/>
    <w:rsid w:val="00DF5388"/>
    <w:rsid w:val="00DF5705"/>
    <w:rsid w:val="00DF58E2"/>
    <w:rsid w:val="00DF6558"/>
    <w:rsid w:val="00DF690E"/>
    <w:rsid w:val="00DF6A09"/>
    <w:rsid w:val="00DF6C8C"/>
    <w:rsid w:val="00DF6CE1"/>
    <w:rsid w:val="00DF75AC"/>
    <w:rsid w:val="00DF7D38"/>
    <w:rsid w:val="00DF7FC3"/>
    <w:rsid w:val="00E00788"/>
    <w:rsid w:val="00E00FF6"/>
    <w:rsid w:val="00E0152E"/>
    <w:rsid w:val="00E01599"/>
    <w:rsid w:val="00E0179C"/>
    <w:rsid w:val="00E02773"/>
    <w:rsid w:val="00E0288C"/>
    <w:rsid w:val="00E02E87"/>
    <w:rsid w:val="00E042BB"/>
    <w:rsid w:val="00E04697"/>
    <w:rsid w:val="00E04919"/>
    <w:rsid w:val="00E05309"/>
    <w:rsid w:val="00E05C09"/>
    <w:rsid w:val="00E05E2D"/>
    <w:rsid w:val="00E069E3"/>
    <w:rsid w:val="00E075D1"/>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174A7"/>
    <w:rsid w:val="00E20832"/>
    <w:rsid w:val="00E20941"/>
    <w:rsid w:val="00E20B63"/>
    <w:rsid w:val="00E21018"/>
    <w:rsid w:val="00E213D4"/>
    <w:rsid w:val="00E217CA"/>
    <w:rsid w:val="00E2216E"/>
    <w:rsid w:val="00E22382"/>
    <w:rsid w:val="00E223D9"/>
    <w:rsid w:val="00E2272C"/>
    <w:rsid w:val="00E22FEC"/>
    <w:rsid w:val="00E23403"/>
    <w:rsid w:val="00E23C31"/>
    <w:rsid w:val="00E2440A"/>
    <w:rsid w:val="00E24B5E"/>
    <w:rsid w:val="00E24BA1"/>
    <w:rsid w:val="00E2520F"/>
    <w:rsid w:val="00E25288"/>
    <w:rsid w:val="00E2534F"/>
    <w:rsid w:val="00E255F5"/>
    <w:rsid w:val="00E25A55"/>
    <w:rsid w:val="00E25B02"/>
    <w:rsid w:val="00E25CFD"/>
    <w:rsid w:val="00E25D98"/>
    <w:rsid w:val="00E262E0"/>
    <w:rsid w:val="00E265ED"/>
    <w:rsid w:val="00E2694C"/>
    <w:rsid w:val="00E270AB"/>
    <w:rsid w:val="00E27A96"/>
    <w:rsid w:val="00E30A51"/>
    <w:rsid w:val="00E30CB6"/>
    <w:rsid w:val="00E30EE4"/>
    <w:rsid w:val="00E30F82"/>
    <w:rsid w:val="00E31AC2"/>
    <w:rsid w:val="00E32664"/>
    <w:rsid w:val="00E32C8E"/>
    <w:rsid w:val="00E3303C"/>
    <w:rsid w:val="00E33261"/>
    <w:rsid w:val="00E335CD"/>
    <w:rsid w:val="00E339DF"/>
    <w:rsid w:val="00E345D2"/>
    <w:rsid w:val="00E347D3"/>
    <w:rsid w:val="00E34EFB"/>
    <w:rsid w:val="00E355F1"/>
    <w:rsid w:val="00E3566E"/>
    <w:rsid w:val="00E3567D"/>
    <w:rsid w:val="00E357B2"/>
    <w:rsid w:val="00E35F01"/>
    <w:rsid w:val="00E365AF"/>
    <w:rsid w:val="00E37077"/>
    <w:rsid w:val="00E375BF"/>
    <w:rsid w:val="00E3782C"/>
    <w:rsid w:val="00E37A98"/>
    <w:rsid w:val="00E40938"/>
    <w:rsid w:val="00E411F9"/>
    <w:rsid w:val="00E41326"/>
    <w:rsid w:val="00E413AE"/>
    <w:rsid w:val="00E414E1"/>
    <w:rsid w:val="00E41B4B"/>
    <w:rsid w:val="00E42587"/>
    <w:rsid w:val="00E42A6B"/>
    <w:rsid w:val="00E42AB8"/>
    <w:rsid w:val="00E42B7C"/>
    <w:rsid w:val="00E42D19"/>
    <w:rsid w:val="00E4345D"/>
    <w:rsid w:val="00E43C07"/>
    <w:rsid w:val="00E43E42"/>
    <w:rsid w:val="00E43FBD"/>
    <w:rsid w:val="00E44798"/>
    <w:rsid w:val="00E448B7"/>
    <w:rsid w:val="00E452FB"/>
    <w:rsid w:val="00E45370"/>
    <w:rsid w:val="00E45420"/>
    <w:rsid w:val="00E4688E"/>
    <w:rsid w:val="00E50548"/>
    <w:rsid w:val="00E50D81"/>
    <w:rsid w:val="00E50F51"/>
    <w:rsid w:val="00E50F94"/>
    <w:rsid w:val="00E51379"/>
    <w:rsid w:val="00E52B67"/>
    <w:rsid w:val="00E53CA2"/>
    <w:rsid w:val="00E53E12"/>
    <w:rsid w:val="00E54362"/>
    <w:rsid w:val="00E54BE2"/>
    <w:rsid w:val="00E553BD"/>
    <w:rsid w:val="00E55E1A"/>
    <w:rsid w:val="00E56BA8"/>
    <w:rsid w:val="00E57702"/>
    <w:rsid w:val="00E57792"/>
    <w:rsid w:val="00E577C7"/>
    <w:rsid w:val="00E5794E"/>
    <w:rsid w:val="00E6008D"/>
    <w:rsid w:val="00E6084D"/>
    <w:rsid w:val="00E609DC"/>
    <w:rsid w:val="00E60A28"/>
    <w:rsid w:val="00E60B06"/>
    <w:rsid w:val="00E60C92"/>
    <w:rsid w:val="00E61D90"/>
    <w:rsid w:val="00E624B7"/>
    <w:rsid w:val="00E62BD6"/>
    <w:rsid w:val="00E6341D"/>
    <w:rsid w:val="00E63639"/>
    <w:rsid w:val="00E6378C"/>
    <w:rsid w:val="00E63E0C"/>
    <w:rsid w:val="00E64158"/>
    <w:rsid w:val="00E6448D"/>
    <w:rsid w:val="00E655C9"/>
    <w:rsid w:val="00E655D1"/>
    <w:rsid w:val="00E65C12"/>
    <w:rsid w:val="00E65C56"/>
    <w:rsid w:val="00E65FAA"/>
    <w:rsid w:val="00E660CD"/>
    <w:rsid w:val="00E66292"/>
    <w:rsid w:val="00E668C5"/>
    <w:rsid w:val="00E66A9D"/>
    <w:rsid w:val="00E670F8"/>
    <w:rsid w:val="00E70410"/>
    <w:rsid w:val="00E7043E"/>
    <w:rsid w:val="00E71DF6"/>
    <w:rsid w:val="00E71F65"/>
    <w:rsid w:val="00E729B9"/>
    <w:rsid w:val="00E72BEA"/>
    <w:rsid w:val="00E7466F"/>
    <w:rsid w:val="00E75068"/>
    <w:rsid w:val="00E75BD8"/>
    <w:rsid w:val="00E76292"/>
    <w:rsid w:val="00E76434"/>
    <w:rsid w:val="00E76A3A"/>
    <w:rsid w:val="00E77D11"/>
    <w:rsid w:val="00E8019C"/>
    <w:rsid w:val="00E80EDE"/>
    <w:rsid w:val="00E81505"/>
    <w:rsid w:val="00E81709"/>
    <w:rsid w:val="00E81834"/>
    <w:rsid w:val="00E81CD8"/>
    <w:rsid w:val="00E81D97"/>
    <w:rsid w:val="00E81E81"/>
    <w:rsid w:val="00E822C8"/>
    <w:rsid w:val="00E8279E"/>
    <w:rsid w:val="00E82B59"/>
    <w:rsid w:val="00E83154"/>
    <w:rsid w:val="00E83222"/>
    <w:rsid w:val="00E83930"/>
    <w:rsid w:val="00E8432A"/>
    <w:rsid w:val="00E85013"/>
    <w:rsid w:val="00E85E16"/>
    <w:rsid w:val="00E85E8B"/>
    <w:rsid w:val="00E865C4"/>
    <w:rsid w:val="00E865CE"/>
    <w:rsid w:val="00E86A7D"/>
    <w:rsid w:val="00E86BCE"/>
    <w:rsid w:val="00E871A9"/>
    <w:rsid w:val="00E87A68"/>
    <w:rsid w:val="00E90111"/>
    <w:rsid w:val="00E9025B"/>
    <w:rsid w:val="00E909CE"/>
    <w:rsid w:val="00E90D60"/>
    <w:rsid w:val="00E91223"/>
    <w:rsid w:val="00E915FB"/>
    <w:rsid w:val="00E92442"/>
    <w:rsid w:val="00E92E1C"/>
    <w:rsid w:val="00E93148"/>
    <w:rsid w:val="00E933D5"/>
    <w:rsid w:val="00E934AE"/>
    <w:rsid w:val="00E934C8"/>
    <w:rsid w:val="00E93534"/>
    <w:rsid w:val="00E93C46"/>
    <w:rsid w:val="00E93F89"/>
    <w:rsid w:val="00E941C9"/>
    <w:rsid w:val="00E94274"/>
    <w:rsid w:val="00E9431B"/>
    <w:rsid w:val="00E9470E"/>
    <w:rsid w:val="00E957CD"/>
    <w:rsid w:val="00E95964"/>
    <w:rsid w:val="00E959F1"/>
    <w:rsid w:val="00E95F7F"/>
    <w:rsid w:val="00E96378"/>
    <w:rsid w:val="00E9667A"/>
    <w:rsid w:val="00E96715"/>
    <w:rsid w:val="00E96E22"/>
    <w:rsid w:val="00E96FD9"/>
    <w:rsid w:val="00E97228"/>
    <w:rsid w:val="00E97348"/>
    <w:rsid w:val="00E97C7F"/>
    <w:rsid w:val="00EA001C"/>
    <w:rsid w:val="00EA0BAC"/>
    <w:rsid w:val="00EA0CD1"/>
    <w:rsid w:val="00EA100E"/>
    <w:rsid w:val="00EA141A"/>
    <w:rsid w:val="00EA1790"/>
    <w:rsid w:val="00EA256A"/>
    <w:rsid w:val="00EA4193"/>
    <w:rsid w:val="00EA4667"/>
    <w:rsid w:val="00EA4970"/>
    <w:rsid w:val="00EA4AE6"/>
    <w:rsid w:val="00EA4E23"/>
    <w:rsid w:val="00EA56A6"/>
    <w:rsid w:val="00EA6573"/>
    <w:rsid w:val="00EA6D1E"/>
    <w:rsid w:val="00EA6E8F"/>
    <w:rsid w:val="00EA6F5B"/>
    <w:rsid w:val="00EA7102"/>
    <w:rsid w:val="00EA76DD"/>
    <w:rsid w:val="00EA788B"/>
    <w:rsid w:val="00EA7899"/>
    <w:rsid w:val="00EB01C2"/>
    <w:rsid w:val="00EB03BA"/>
    <w:rsid w:val="00EB0868"/>
    <w:rsid w:val="00EB164F"/>
    <w:rsid w:val="00EB23E7"/>
    <w:rsid w:val="00EB2485"/>
    <w:rsid w:val="00EB2BC5"/>
    <w:rsid w:val="00EB3280"/>
    <w:rsid w:val="00EB33BE"/>
    <w:rsid w:val="00EB35C1"/>
    <w:rsid w:val="00EB3686"/>
    <w:rsid w:val="00EB381D"/>
    <w:rsid w:val="00EB444B"/>
    <w:rsid w:val="00EB4CA8"/>
    <w:rsid w:val="00EB4E31"/>
    <w:rsid w:val="00EB5160"/>
    <w:rsid w:val="00EB54BB"/>
    <w:rsid w:val="00EB58C7"/>
    <w:rsid w:val="00EB5A03"/>
    <w:rsid w:val="00EB5A8F"/>
    <w:rsid w:val="00EB5C85"/>
    <w:rsid w:val="00EB5DC1"/>
    <w:rsid w:val="00EB5EC0"/>
    <w:rsid w:val="00EB5FFF"/>
    <w:rsid w:val="00EB6D85"/>
    <w:rsid w:val="00EB6E93"/>
    <w:rsid w:val="00EB79EA"/>
    <w:rsid w:val="00EB7FCE"/>
    <w:rsid w:val="00EC0368"/>
    <w:rsid w:val="00EC0799"/>
    <w:rsid w:val="00EC121F"/>
    <w:rsid w:val="00EC1554"/>
    <w:rsid w:val="00EC1B6F"/>
    <w:rsid w:val="00EC2616"/>
    <w:rsid w:val="00EC3339"/>
    <w:rsid w:val="00EC3731"/>
    <w:rsid w:val="00EC3E8D"/>
    <w:rsid w:val="00EC42F8"/>
    <w:rsid w:val="00EC4773"/>
    <w:rsid w:val="00EC4989"/>
    <w:rsid w:val="00EC4A1B"/>
    <w:rsid w:val="00EC4EBE"/>
    <w:rsid w:val="00EC5275"/>
    <w:rsid w:val="00EC580D"/>
    <w:rsid w:val="00EC62FF"/>
    <w:rsid w:val="00EC76CF"/>
    <w:rsid w:val="00EC77B6"/>
    <w:rsid w:val="00ED00E7"/>
    <w:rsid w:val="00ED05E5"/>
    <w:rsid w:val="00ED0932"/>
    <w:rsid w:val="00ED0AFB"/>
    <w:rsid w:val="00ED0C16"/>
    <w:rsid w:val="00ED0DC7"/>
    <w:rsid w:val="00ED1268"/>
    <w:rsid w:val="00ED13E4"/>
    <w:rsid w:val="00ED1DC6"/>
    <w:rsid w:val="00ED209B"/>
    <w:rsid w:val="00ED2787"/>
    <w:rsid w:val="00ED2CE2"/>
    <w:rsid w:val="00ED2DE8"/>
    <w:rsid w:val="00ED315B"/>
    <w:rsid w:val="00ED33FC"/>
    <w:rsid w:val="00ED46BF"/>
    <w:rsid w:val="00ED4A3A"/>
    <w:rsid w:val="00ED4CED"/>
    <w:rsid w:val="00ED512F"/>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0E48"/>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4F2"/>
    <w:rsid w:val="00EE6920"/>
    <w:rsid w:val="00EE6E84"/>
    <w:rsid w:val="00EE7654"/>
    <w:rsid w:val="00EE7DAD"/>
    <w:rsid w:val="00EF13E9"/>
    <w:rsid w:val="00EF22B7"/>
    <w:rsid w:val="00EF2C7C"/>
    <w:rsid w:val="00EF393F"/>
    <w:rsid w:val="00EF3B7A"/>
    <w:rsid w:val="00EF3C4C"/>
    <w:rsid w:val="00EF48AA"/>
    <w:rsid w:val="00EF5623"/>
    <w:rsid w:val="00EF577C"/>
    <w:rsid w:val="00EF595E"/>
    <w:rsid w:val="00EF5999"/>
    <w:rsid w:val="00EF5E21"/>
    <w:rsid w:val="00EF600C"/>
    <w:rsid w:val="00EF6136"/>
    <w:rsid w:val="00EF6436"/>
    <w:rsid w:val="00EF67DA"/>
    <w:rsid w:val="00EF6BA9"/>
    <w:rsid w:val="00EF7124"/>
    <w:rsid w:val="00EF7384"/>
    <w:rsid w:val="00EF77A6"/>
    <w:rsid w:val="00EF7CDF"/>
    <w:rsid w:val="00F0044A"/>
    <w:rsid w:val="00F00EAA"/>
    <w:rsid w:val="00F01B1D"/>
    <w:rsid w:val="00F01B51"/>
    <w:rsid w:val="00F01DAE"/>
    <w:rsid w:val="00F02806"/>
    <w:rsid w:val="00F02B98"/>
    <w:rsid w:val="00F02C2E"/>
    <w:rsid w:val="00F03222"/>
    <w:rsid w:val="00F032A4"/>
    <w:rsid w:val="00F03537"/>
    <w:rsid w:val="00F03AFE"/>
    <w:rsid w:val="00F03EE0"/>
    <w:rsid w:val="00F046B4"/>
    <w:rsid w:val="00F04767"/>
    <w:rsid w:val="00F0480A"/>
    <w:rsid w:val="00F0499F"/>
    <w:rsid w:val="00F04F7C"/>
    <w:rsid w:val="00F05F84"/>
    <w:rsid w:val="00F065D6"/>
    <w:rsid w:val="00F07198"/>
    <w:rsid w:val="00F07575"/>
    <w:rsid w:val="00F0779F"/>
    <w:rsid w:val="00F07923"/>
    <w:rsid w:val="00F10EB1"/>
    <w:rsid w:val="00F11188"/>
    <w:rsid w:val="00F1157E"/>
    <w:rsid w:val="00F1171E"/>
    <w:rsid w:val="00F1174E"/>
    <w:rsid w:val="00F126A8"/>
    <w:rsid w:val="00F1275A"/>
    <w:rsid w:val="00F1334C"/>
    <w:rsid w:val="00F133E3"/>
    <w:rsid w:val="00F13463"/>
    <w:rsid w:val="00F13921"/>
    <w:rsid w:val="00F14444"/>
    <w:rsid w:val="00F158E1"/>
    <w:rsid w:val="00F15F18"/>
    <w:rsid w:val="00F166A2"/>
    <w:rsid w:val="00F170D1"/>
    <w:rsid w:val="00F17A1F"/>
    <w:rsid w:val="00F20241"/>
    <w:rsid w:val="00F2030E"/>
    <w:rsid w:val="00F207CB"/>
    <w:rsid w:val="00F2108C"/>
    <w:rsid w:val="00F211FE"/>
    <w:rsid w:val="00F217F8"/>
    <w:rsid w:val="00F21993"/>
    <w:rsid w:val="00F21BAE"/>
    <w:rsid w:val="00F21F12"/>
    <w:rsid w:val="00F225D4"/>
    <w:rsid w:val="00F2293A"/>
    <w:rsid w:val="00F229DE"/>
    <w:rsid w:val="00F22BAD"/>
    <w:rsid w:val="00F235F7"/>
    <w:rsid w:val="00F2421D"/>
    <w:rsid w:val="00F25241"/>
    <w:rsid w:val="00F255A7"/>
    <w:rsid w:val="00F25A7F"/>
    <w:rsid w:val="00F2642E"/>
    <w:rsid w:val="00F2758D"/>
    <w:rsid w:val="00F27713"/>
    <w:rsid w:val="00F27FF5"/>
    <w:rsid w:val="00F302A5"/>
    <w:rsid w:val="00F308B9"/>
    <w:rsid w:val="00F30AA8"/>
    <w:rsid w:val="00F317A5"/>
    <w:rsid w:val="00F31A70"/>
    <w:rsid w:val="00F31B00"/>
    <w:rsid w:val="00F32018"/>
    <w:rsid w:val="00F32ACD"/>
    <w:rsid w:val="00F32DE5"/>
    <w:rsid w:val="00F332DC"/>
    <w:rsid w:val="00F33516"/>
    <w:rsid w:val="00F33852"/>
    <w:rsid w:val="00F33A43"/>
    <w:rsid w:val="00F34532"/>
    <w:rsid w:val="00F346E3"/>
    <w:rsid w:val="00F34725"/>
    <w:rsid w:val="00F34CF6"/>
    <w:rsid w:val="00F3565B"/>
    <w:rsid w:val="00F35C40"/>
    <w:rsid w:val="00F36428"/>
    <w:rsid w:val="00F3656D"/>
    <w:rsid w:val="00F368F7"/>
    <w:rsid w:val="00F36AA8"/>
    <w:rsid w:val="00F36F43"/>
    <w:rsid w:val="00F37882"/>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719"/>
    <w:rsid w:val="00F46943"/>
    <w:rsid w:val="00F46984"/>
    <w:rsid w:val="00F46CA3"/>
    <w:rsid w:val="00F46E88"/>
    <w:rsid w:val="00F472AA"/>
    <w:rsid w:val="00F47B8D"/>
    <w:rsid w:val="00F500F9"/>
    <w:rsid w:val="00F50491"/>
    <w:rsid w:val="00F504C4"/>
    <w:rsid w:val="00F50C57"/>
    <w:rsid w:val="00F50D23"/>
    <w:rsid w:val="00F510F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07"/>
    <w:rsid w:val="00F56594"/>
    <w:rsid w:val="00F56FD0"/>
    <w:rsid w:val="00F57102"/>
    <w:rsid w:val="00F5729B"/>
    <w:rsid w:val="00F57665"/>
    <w:rsid w:val="00F57868"/>
    <w:rsid w:val="00F57BE0"/>
    <w:rsid w:val="00F602FE"/>
    <w:rsid w:val="00F61005"/>
    <w:rsid w:val="00F610E0"/>
    <w:rsid w:val="00F611D1"/>
    <w:rsid w:val="00F61A15"/>
    <w:rsid w:val="00F6347F"/>
    <w:rsid w:val="00F636E5"/>
    <w:rsid w:val="00F638A8"/>
    <w:rsid w:val="00F63B72"/>
    <w:rsid w:val="00F63BE9"/>
    <w:rsid w:val="00F63E29"/>
    <w:rsid w:val="00F644F1"/>
    <w:rsid w:val="00F650C8"/>
    <w:rsid w:val="00F65227"/>
    <w:rsid w:val="00F65FF2"/>
    <w:rsid w:val="00F667C9"/>
    <w:rsid w:val="00F6698E"/>
    <w:rsid w:val="00F67417"/>
    <w:rsid w:val="00F674D5"/>
    <w:rsid w:val="00F676BF"/>
    <w:rsid w:val="00F678A1"/>
    <w:rsid w:val="00F701DB"/>
    <w:rsid w:val="00F71B90"/>
    <w:rsid w:val="00F7215F"/>
    <w:rsid w:val="00F73B04"/>
    <w:rsid w:val="00F74A2F"/>
    <w:rsid w:val="00F75592"/>
    <w:rsid w:val="00F7586C"/>
    <w:rsid w:val="00F7599F"/>
    <w:rsid w:val="00F75FB4"/>
    <w:rsid w:val="00F7680D"/>
    <w:rsid w:val="00F769C1"/>
    <w:rsid w:val="00F76C42"/>
    <w:rsid w:val="00F7725C"/>
    <w:rsid w:val="00F7789D"/>
    <w:rsid w:val="00F80241"/>
    <w:rsid w:val="00F80673"/>
    <w:rsid w:val="00F80B9A"/>
    <w:rsid w:val="00F81F56"/>
    <w:rsid w:val="00F82282"/>
    <w:rsid w:val="00F82324"/>
    <w:rsid w:val="00F82C19"/>
    <w:rsid w:val="00F83041"/>
    <w:rsid w:val="00F83398"/>
    <w:rsid w:val="00F835DF"/>
    <w:rsid w:val="00F837DF"/>
    <w:rsid w:val="00F84093"/>
    <w:rsid w:val="00F845B5"/>
    <w:rsid w:val="00F85285"/>
    <w:rsid w:val="00F85965"/>
    <w:rsid w:val="00F85C71"/>
    <w:rsid w:val="00F85EE3"/>
    <w:rsid w:val="00F86AF6"/>
    <w:rsid w:val="00F86F43"/>
    <w:rsid w:val="00F876B3"/>
    <w:rsid w:val="00F87C60"/>
    <w:rsid w:val="00F87CD9"/>
    <w:rsid w:val="00F87DF1"/>
    <w:rsid w:val="00F9024D"/>
    <w:rsid w:val="00F90658"/>
    <w:rsid w:val="00F914B7"/>
    <w:rsid w:val="00F929A5"/>
    <w:rsid w:val="00F929B7"/>
    <w:rsid w:val="00F9327D"/>
    <w:rsid w:val="00F93652"/>
    <w:rsid w:val="00F94114"/>
    <w:rsid w:val="00F94204"/>
    <w:rsid w:val="00F94AFD"/>
    <w:rsid w:val="00F94D71"/>
    <w:rsid w:val="00F952BE"/>
    <w:rsid w:val="00F953B3"/>
    <w:rsid w:val="00F9566B"/>
    <w:rsid w:val="00F9568D"/>
    <w:rsid w:val="00F9576C"/>
    <w:rsid w:val="00F95957"/>
    <w:rsid w:val="00F963F2"/>
    <w:rsid w:val="00F96714"/>
    <w:rsid w:val="00F974D7"/>
    <w:rsid w:val="00F97BB8"/>
    <w:rsid w:val="00F97D58"/>
    <w:rsid w:val="00FA0E33"/>
    <w:rsid w:val="00FA0EBD"/>
    <w:rsid w:val="00FA144D"/>
    <w:rsid w:val="00FA19B4"/>
    <w:rsid w:val="00FA1F55"/>
    <w:rsid w:val="00FA263B"/>
    <w:rsid w:val="00FA36EB"/>
    <w:rsid w:val="00FA4C74"/>
    <w:rsid w:val="00FA506A"/>
    <w:rsid w:val="00FA5256"/>
    <w:rsid w:val="00FA56CE"/>
    <w:rsid w:val="00FA5BA7"/>
    <w:rsid w:val="00FA5EA4"/>
    <w:rsid w:val="00FA6816"/>
    <w:rsid w:val="00FA69BF"/>
    <w:rsid w:val="00FA7142"/>
    <w:rsid w:val="00FA7269"/>
    <w:rsid w:val="00FA75F8"/>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D2"/>
    <w:rsid w:val="00FB6A6A"/>
    <w:rsid w:val="00FB78A1"/>
    <w:rsid w:val="00FB79FB"/>
    <w:rsid w:val="00FB7BCA"/>
    <w:rsid w:val="00FC0C99"/>
    <w:rsid w:val="00FC0DC2"/>
    <w:rsid w:val="00FC11E6"/>
    <w:rsid w:val="00FC1A04"/>
    <w:rsid w:val="00FC2982"/>
    <w:rsid w:val="00FC30FB"/>
    <w:rsid w:val="00FC46D9"/>
    <w:rsid w:val="00FC4BAA"/>
    <w:rsid w:val="00FC51DB"/>
    <w:rsid w:val="00FC5AAA"/>
    <w:rsid w:val="00FC5CAE"/>
    <w:rsid w:val="00FC5EA5"/>
    <w:rsid w:val="00FC654F"/>
    <w:rsid w:val="00FC674E"/>
    <w:rsid w:val="00FC740B"/>
    <w:rsid w:val="00FC7724"/>
    <w:rsid w:val="00FC7AD6"/>
    <w:rsid w:val="00FD003B"/>
    <w:rsid w:val="00FD03FA"/>
    <w:rsid w:val="00FD1A28"/>
    <w:rsid w:val="00FD1E9A"/>
    <w:rsid w:val="00FD2A30"/>
    <w:rsid w:val="00FD34DC"/>
    <w:rsid w:val="00FD3F85"/>
    <w:rsid w:val="00FD46C9"/>
    <w:rsid w:val="00FD4F62"/>
    <w:rsid w:val="00FD51C2"/>
    <w:rsid w:val="00FD5276"/>
    <w:rsid w:val="00FD53CF"/>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81F"/>
    <w:rsid w:val="00FE5E4D"/>
    <w:rsid w:val="00FE5F09"/>
    <w:rsid w:val="00FE6998"/>
    <w:rsid w:val="00FE7908"/>
    <w:rsid w:val="00FF0550"/>
    <w:rsid w:val="00FF0594"/>
    <w:rsid w:val="00FF05F7"/>
    <w:rsid w:val="00FF0683"/>
    <w:rsid w:val="00FF074B"/>
    <w:rsid w:val="00FF0E01"/>
    <w:rsid w:val="00FF0FD4"/>
    <w:rsid w:val="00FF116E"/>
    <w:rsid w:val="00FF12F1"/>
    <w:rsid w:val="00FF1CAB"/>
    <w:rsid w:val="00FF203A"/>
    <w:rsid w:val="00FF25B9"/>
    <w:rsid w:val="00FF2763"/>
    <w:rsid w:val="00FF32B4"/>
    <w:rsid w:val="00FF3486"/>
    <w:rsid w:val="00FF3518"/>
    <w:rsid w:val="00FF4607"/>
    <w:rsid w:val="00FF4D2E"/>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C0C99"/>
    <w:pPr>
      <w:tabs>
        <w:tab w:val="left" w:pos="142"/>
        <w:tab w:val="left" w:pos="660"/>
        <w:tab w:val="right" w:leader="dot" w:pos="10206"/>
      </w:tabs>
      <w:spacing w:after="0"/>
      <w:ind w:left="426" w:right="190" w:hanging="284"/>
    </w:pPr>
    <w:rPr>
      <w:rFonts w:ascii="Trebuchet MS" w:hAnsi="Trebuchet MS"/>
      <w:noProof/>
      <w:sz w:val="20"/>
      <w:szCs w:val="20"/>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CD2DA8"/>
    <w:pPr>
      <w:tabs>
        <w:tab w:val="right" w:leader="dot" w:pos="10206"/>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8"/>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9"/>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19"/>
      </w:numPr>
    </w:pPr>
  </w:style>
  <w:style w:type="numbering" w:customStyle="1" w:styleId="Style3">
    <w:name w:val="Style3"/>
    <w:uiPriority w:val="99"/>
    <w:rsid w:val="00416222"/>
    <w:pPr>
      <w:numPr>
        <w:numId w:val="21"/>
      </w:numPr>
    </w:pPr>
  </w:style>
  <w:style w:type="paragraph" w:customStyle="1" w:styleId="Lentelsturinys">
    <w:name w:val="Lentel?s turinys"/>
    <w:basedOn w:val="Normal"/>
    <w:qFormat/>
    <w:rsid w:val="00015A52"/>
    <w:pPr>
      <w:widowControl w:val="0"/>
      <w:suppressLineNumbers/>
      <w:suppressAutoHyphens/>
      <w:spacing w:after="0" w:line="240" w:lineRule="auto"/>
      <w:textAlignment w:val="baseline"/>
    </w:pPr>
    <w:rPr>
      <w:rFonts w:ascii="Times New Roman" w:eastAsia="Times New Roman" w:hAnsi="Times New Roman" w:cs="Times New Roman"/>
      <w:color w:val="00000A"/>
      <w:sz w:val="24"/>
      <w:szCs w:val="20"/>
      <w:lang w:eastAsia="zh-CN"/>
    </w:rPr>
  </w:style>
  <w:style w:type="paragraph" w:customStyle="1" w:styleId="BankNormal">
    <w:name w:val="BankNormal"/>
    <w:basedOn w:val="Normal"/>
    <w:qFormat/>
    <w:rsid w:val="00015A52"/>
    <w:pPr>
      <w:spacing w:after="240" w:line="240" w:lineRule="auto"/>
      <w:textAlignment w:val="baseline"/>
    </w:pPr>
    <w:rPr>
      <w:rFonts w:ascii="Times New Roman" w:eastAsia="Calibri" w:hAnsi="Times New Roman" w:cs="Times New Roman"/>
      <w:color w:val="00000A"/>
      <w:sz w:val="24"/>
      <w:szCs w:val="20"/>
      <w:lang w:val="en-US" w:eastAsia="en-US"/>
    </w:rPr>
  </w:style>
  <w:style w:type="character" w:customStyle="1" w:styleId="InternetLink0">
    <w:name w:val="Internet Link"/>
    <w:rsid w:val="003C0EC5"/>
    <w:rPr>
      <w:rFonts w:cs="Times New Roman"/>
      <w:color w:val="0000FF"/>
      <w:u w:val="single"/>
    </w:rPr>
  </w:style>
  <w:style w:type="paragraph" w:customStyle="1" w:styleId="Default">
    <w:name w:val="Default"/>
    <w:rsid w:val="00F63B72"/>
    <w:pPr>
      <w:autoSpaceDE w:val="0"/>
      <w:autoSpaceDN w:val="0"/>
      <w:adjustRightInd w:val="0"/>
      <w:spacing w:after="0" w:line="240" w:lineRule="auto"/>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iesiejipirkimai.lt/epps/pmc/viewPmc.do?resourceId=7223030"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metodine-pagalba/tiekejams/" TargetMode="Externa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15744CE6DF53D4B8FAD5AA153DD58C8" ma:contentTypeVersion="3" ma:contentTypeDescription="Create a new document." ma:contentTypeScope="" ma:versionID="b7962c2ada4e0e46d2ec3e84d9620c2d">
  <xsd:schema xmlns:xsd="http://www.w3.org/2001/XMLSchema" xmlns:xs="http://www.w3.org/2001/XMLSchema" xmlns:p="http://schemas.microsoft.com/office/2006/metadata/properties" xmlns:ns2="92ba0f17-856f-46b9-8350-e41f588d57e3" targetNamespace="http://schemas.microsoft.com/office/2006/metadata/properties" ma:root="true" ma:fieldsID="027f19f7dae513dfdcec0af6ddf29dc4" ns2:_="">
    <xsd:import namespace="92ba0f17-856f-46b9-8350-e41f588d57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ba0f17-856f-46b9-8350-e41f588d5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3.xml><?xml version="1.0" encoding="utf-8"?>
<ds:datastoreItem xmlns:ds="http://schemas.openxmlformats.org/officeDocument/2006/customXml" ds:itemID="{1898C015-F181-4C9E-A935-5E3A29D97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ba0f17-856f-46b9-8350-e41f588d5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28</Pages>
  <Words>33651</Words>
  <Characters>19182</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52728</CharactersWithSpaces>
  <SharedDoc>false</SharedDoc>
  <HLinks>
    <vt:vector size="414" baseType="variant">
      <vt:variant>
        <vt:i4>6684792</vt:i4>
      </vt:variant>
      <vt:variant>
        <vt:i4>288</vt:i4>
      </vt:variant>
      <vt:variant>
        <vt:i4>0</vt:i4>
      </vt:variant>
      <vt:variant>
        <vt:i4>5</vt:i4>
      </vt:variant>
      <vt:variant>
        <vt:lpwstr>https://kaunopoliklinika.lt/duomenu-apsauga</vt:lpwstr>
      </vt:variant>
      <vt:variant>
        <vt:lpwstr/>
      </vt:variant>
      <vt:variant>
        <vt:i4>4915204</vt:i4>
      </vt:variant>
      <vt:variant>
        <vt:i4>285</vt:i4>
      </vt:variant>
      <vt:variant>
        <vt:i4>0</vt:i4>
      </vt:variant>
      <vt:variant>
        <vt:i4>5</vt:i4>
      </vt:variant>
      <vt:variant>
        <vt:lpwstr>https://kaunopoliklinika.lt/</vt:lpwstr>
      </vt:variant>
      <vt:variant>
        <vt:lpwstr/>
      </vt:variant>
      <vt:variant>
        <vt:i4>6684792</vt:i4>
      </vt:variant>
      <vt:variant>
        <vt:i4>282</vt:i4>
      </vt:variant>
      <vt:variant>
        <vt:i4>0</vt:i4>
      </vt:variant>
      <vt:variant>
        <vt:i4>5</vt:i4>
      </vt:variant>
      <vt:variant>
        <vt:lpwstr>https://kaunopoliklinika.lt/duomenu-apsauga</vt:lpwstr>
      </vt:variant>
      <vt:variant>
        <vt:lpwstr/>
      </vt:variant>
      <vt:variant>
        <vt:i4>4915204</vt:i4>
      </vt:variant>
      <vt:variant>
        <vt:i4>279</vt:i4>
      </vt:variant>
      <vt:variant>
        <vt:i4>0</vt:i4>
      </vt:variant>
      <vt:variant>
        <vt:i4>5</vt:i4>
      </vt:variant>
      <vt:variant>
        <vt:lpwstr>https://kaunopoliklinika.lt/</vt:lpwstr>
      </vt:variant>
      <vt:variant>
        <vt:lpwstr/>
      </vt:variant>
      <vt:variant>
        <vt:i4>8257645</vt:i4>
      </vt:variant>
      <vt:variant>
        <vt:i4>276</vt:i4>
      </vt:variant>
      <vt:variant>
        <vt:i4>0</vt:i4>
      </vt:variant>
      <vt:variant>
        <vt:i4>5</vt:i4>
      </vt:variant>
      <vt:variant>
        <vt:lpwstr>https://e-seimas.lrs.lt/portal/legalAct/lt/TAD/01aeb1815d8c11e7a53b83ca0142260e</vt:lpwstr>
      </vt:variant>
      <vt:variant>
        <vt:lpwstr/>
      </vt:variant>
      <vt:variant>
        <vt:i4>2555929</vt:i4>
      </vt:variant>
      <vt:variant>
        <vt:i4>273</vt:i4>
      </vt:variant>
      <vt:variant>
        <vt:i4>0</vt:i4>
      </vt:variant>
      <vt:variant>
        <vt:i4>5</vt:i4>
      </vt:variant>
      <vt:variant>
        <vt:lpwstr/>
      </vt:variant>
      <vt:variant>
        <vt:lpwstr>Pirkimo_specialiųjų_sąlygų_8_priedas</vt:lpwstr>
      </vt:variant>
      <vt:variant>
        <vt:i4>2555929</vt:i4>
      </vt:variant>
      <vt:variant>
        <vt:i4>270</vt:i4>
      </vt:variant>
      <vt:variant>
        <vt:i4>0</vt:i4>
      </vt:variant>
      <vt:variant>
        <vt:i4>5</vt:i4>
      </vt:variant>
      <vt:variant>
        <vt:lpwstr/>
      </vt:variant>
      <vt:variant>
        <vt:lpwstr>Pirkimo_specialiųjų_sąlygų_8_priedas</vt:lpwstr>
      </vt:variant>
      <vt:variant>
        <vt:i4>2555929</vt:i4>
      </vt:variant>
      <vt:variant>
        <vt:i4>267</vt:i4>
      </vt:variant>
      <vt:variant>
        <vt:i4>0</vt:i4>
      </vt:variant>
      <vt:variant>
        <vt:i4>5</vt:i4>
      </vt:variant>
      <vt:variant>
        <vt:lpwstr/>
      </vt:variant>
      <vt:variant>
        <vt:lpwstr>Pirkimo_specialiųjų_sąlygų_8_priedas</vt:lpwstr>
      </vt:variant>
      <vt:variant>
        <vt:i4>458837</vt:i4>
      </vt:variant>
      <vt:variant>
        <vt:i4>264</vt:i4>
      </vt:variant>
      <vt:variant>
        <vt:i4>0</vt:i4>
      </vt:variant>
      <vt:variant>
        <vt:i4>5</vt:i4>
      </vt:variant>
      <vt:variant>
        <vt:lpwstr>https://www.registrucentras.lt/jar/p/</vt:lpwstr>
      </vt:variant>
      <vt:variant>
        <vt:lpwstr/>
      </vt:variant>
      <vt:variant>
        <vt:i4>1048595</vt:i4>
      </vt:variant>
      <vt:variant>
        <vt:i4>261</vt:i4>
      </vt:variant>
      <vt:variant>
        <vt:i4>0</vt:i4>
      </vt:variant>
      <vt:variant>
        <vt:i4>5</vt:i4>
      </vt:variant>
      <vt:variant>
        <vt:lpwstr>https://kt.gov.lt/lt/atviri-duomenys/diskvalifikavimas-is-viesuju-pirkimu</vt:lpwstr>
      </vt:variant>
      <vt:variant>
        <vt:lpwstr/>
      </vt:variant>
      <vt:variant>
        <vt:i4>1310807</vt:i4>
      </vt:variant>
      <vt:variant>
        <vt:i4>258</vt:i4>
      </vt:variant>
      <vt:variant>
        <vt:i4>0</vt:i4>
      </vt:variant>
      <vt:variant>
        <vt:i4>5</vt:i4>
      </vt:variant>
      <vt:variant>
        <vt:lpwstr>https://www.vmi.lt/evmi/mokesciu-moketoju-informacija</vt:lpwstr>
      </vt:variant>
      <vt:variant>
        <vt:lpwstr/>
      </vt:variant>
      <vt:variant>
        <vt:i4>3211373</vt:i4>
      </vt:variant>
      <vt:variant>
        <vt:i4>255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252</vt:i4>
      </vt:variant>
      <vt:variant>
        <vt:i4>0</vt:i4>
      </vt:variant>
      <vt:variant>
        <vt:i4>5</vt:i4>
      </vt:variant>
      <vt:variant>
        <vt:lpwstr>https://www.registrucentras.lt/jar/p/index.php</vt:lpwstr>
      </vt:variant>
      <vt:variant>
        <vt:lpwstr/>
      </vt:variant>
      <vt:variant>
        <vt:i4>3670066</vt:i4>
      </vt:variant>
      <vt:variant>
        <vt:i4>249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246</vt:i4>
      </vt:variant>
      <vt:variant>
        <vt:i4>0</vt:i4>
      </vt:variant>
      <vt:variant>
        <vt:i4>5</vt:i4>
      </vt:variant>
      <vt:variant>
        <vt:lpwstr>https://vpt.lrv.lt/lt/nuorodos/kiti-duomenys/powerbi/nepatikimi-tiekejai-1/</vt:lpwstr>
      </vt:variant>
      <vt:variant>
        <vt:lpwstr/>
      </vt:variant>
      <vt:variant>
        <vt:i4>1572875</vt:i4>
      </vt:variant>
      <vt:variant>
        <vt:i4>243</vt:i4>
      </vt:variant>
      <vt:variant>
        <vt:i4>0</vt:i4>
      </vt:variant>
      <vt:variant>
        <vt:i4>5</vt:i4>
      </vt:variant>
      <vt:variant>
        <vt:lpwstr>https://vpt.lrv.lt/lt/nuorodos/kiti-duomenys/powerbi/melaginga-informacija-pateikusiu-tiekeju-sarasas-3/</vt:lpwstr>
      </vt:variant>
      <vt:variant>
        <vt:lpwstr/>
      </vt:variant>
      <vt:variant>
        <vt:i4>2687095</vt:i4>
      </vt:variant>
      <vt:variant>
        <vt:i4>240</vt:i4>
      </vt:variant>
      <vt:variant>
        <vt:i4>0</vt:i4>
      </vt:variant>
      <vt:variant>
        <vt:i4>5</vt:i4>
      </vt:variant>
      <vt:variant>
        <vt:lpwstr>http://draudejai.sodra.lt/draudeju_viesi_duomenys/</vt:lpwstr>
      </vt:variant>
      <vt:variant>
        <vt:lpwstr/>
      </vt:variant>
      <vt:variant>
        <vt:i4>2162798</vt:i4>
      </vt:variant>
      <vt:variant>
        <vt:i4>237</vt:i4>
      </vt:variant>
      <vt:variant>
        <vt:i4>0</vt:i4>
      </vt:variant>
      <vt:variant>
        <vt:i4>5</vt:i4>
      </vt:variant>
      <vt:variant>
        <vt:lpwstr>https://ec.europa.eu/tools/ecertis/</vt:lpwstr>
      </vt:variant>
      <vt:variant>
        <vt:lpwstr/>
      </vt:variant>
      <vt:variant>
        <vt:i4>7733304</vt:i4>
      </vt:variant>
      <vt:variant>
        <vt:i4>234</vt:i4>
      </vt:variant>
      <vt:variant>
        <vt:i4>0</vt:i4>
      </vt:variant>
      <vt:variant>
        <vt:i4>5</vt:i4>
      </vt:variant>
      <vt:variant>
        <vt:lpwstr>https://viesiejipirkimai.lt/epps/pmc/viewPmc.do?resourceId=3713450</vt:lpwstr>
      </vt:variant>
      <vt:variant>
        <vt:lpwstr/>
      </vt:variant>
      <vt:variant>
        <vt:i4>6160409</vt:i4>
      </vt:variant>
      <vt:variant>
        <vt:i4>231</vt:i4>
      </vt:variant>
      <vt:variant>
        <vt:i4>0</vt:i4>
      </vt:variant>
      <vt:variant>
        <vt:i4>5</vt:i4>
      </vt:variant>
      <vt:variant>
        <vt:lpwstr>https://vpt.lrv.lt/lt/metodine-pagalba/tiekejams/</vt:lpwstr>
      </vt:variant>
      <vt:variant>
        <vt:lpwstr/>
      </vt:variant>
      <vt:variant>
        <vt:i4>3145806</vt:i4>
      </vt:variant>
      <vt:variant>
        <vt:i4>228</vt:i4>
      </vt:variant>
      <vt:variant>
        <vt:i4>0</vt:i4>
      </vt:variant>
      <vt:variant>
        <vt:i4>5</vt:i4>
      </vt:variant>
      <vt:variant>
        <vt:lpwstr/>
      </vt:variant>
      <vt:variant>
        <vt:lpwstr>_Pirkimo_specialiųjų_sąlygų_1</vt:lpwstr>
      </vt:variant>
      <vt:variant>
        <vt:i4>18153762</vt:i4>
      </vt:variant>
      <vt:variant>
        <vt:i4>222</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_Pirkimo_sąlygų_2</vt:lpwstr>
      </vt:variant>
      <vt:variant>
        <vt:i4>18153762</vt:i4>
      </vt:variant>
      <vt:variant>
        <vt:i4>216</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_Pirkimo_sąlygų_2</vt:lpwstr>
      </vt:variant>
      <vt:variant>
        <vt:i4>18153762</vt:i4>
      </vt:variant>
      <vt:variant>
        <vt:i4>210</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_Pirkimo_sąlygų_6</vt:lpwstr>
      </vt:variant>
      <vt:variant>
        <vt:i4>4784430</vt:i4>
      </vt:variant>
      <vt:variant>
        <vt:i4>204</vt:i4>
      </vt:variant>
      <vt:variant>
        <vt:i4>0</vt:i4>
      </vt:variant>
      <vt:variant>
        <vt:i4>5</vt:i4>
      </vt:variant>
      <vt:variant>
        <vt:lpwstr/>
      </vt:variant>
      <vt:variant>
        <vt:lpwstr>Tiekėjo_deklarac_apie_gamintojo_registr</vt:lpwstr>
      </vt:variant>
      <vt:variant>
        <vt:i4>6357072</vt:i4>
      </vt:variant>
      <vt:variant>
        <vt:i4>201</vt:i4>
      </vt:variant>
      <vt:variant>
        <vt:i4>0</vt:i4>
      </vt:variant>
      <vt:variant>
        <vt:i4>5</vt:i4>
      </vt:variant>
      <vt:variant>
        <vt:lpwstr/>
      </vt:variant>
      <vt:variant>
        <vt:lpwstr>Pirkimo_specialiųjų_sąlygų_8priedas_Nac</vt:lpwstr>
      </vt:variant>
      <vt:variant>
        <vt:i4>4259961</vt:i4>
      </vt:variant>
      <vt:variant>
        <vt:i4>198</vt:i4>
      </vt:variant>
      <vt:variant>
        <vt:i4>0</vt:i4>
      </vt:variant>
      <vt:variant>
        <vt:i4>5</vt:i4>
      </vt:variant>
      <vt:variant>
        <vt:lpwstr/>
      </vt:variant>
      <vt:variant>
        <vt:lpwstr>Pirkimo_specialiųjų_sąlygų_8priedas_45st</vt:lpwstr>
      </vt:variant>
      <vt:variant>
        <vt:i4>589867</vt:i4>
      </vt:variant>
      <vt:variant>
        <vt:i4>195</vt:i4>
      </vt:variant>
      <vt:variant>
        <vt:i4>0</vt:i4>
      </vt:variant>
      <vt:variant>
        <vt:i4>5</vt:i4>
      </vt:variant>
      <vt:variant>
        <vt:lpwstr/>
      </vt:variant>
      <vt:variant>
        <vt:lpwstr>Pirkimo_specialiųjų_sąlygų_8priedas_Regl</vt:lpwstr>
      </vt:variant>
      <vt:variant>
        <vt:i4>3145806</vt:i4>
      </vt:variant>
      <vt:variant>
        <vt:i4>192</vt:i4>
      </vt:variant>
      <vt:variant>
        <vt:i4>0</vt:i4>
      </vt:variant>
      <vt:variant>
        <vt:i4>5</vt:i4>
      </vt:variant>
      <vt:variant>
        <vt:lpwstr/>
      </vt:variant>
      <vt:variant>
        <vt:lpwstr>_Pirkimo_specialiųjų_sąlygų_3</vt:lpwstr>
      </vt:variant>
      <vt:variant>
        <vt:i4>3145806</vt:i4>
      </vt:variant>
      <vt:variant>
        <vt:i4>189</vt:i4>
      </vt:variant>
      <vt:variant>
        <vt:i4>0</vt:i4>
      </vt:variant>
      <vt:variant>
        <vt:i4>5</vt:i4>
      </vt:variant>
      <vt:variant>
        <vt:lpwstr/>
      </vt:variant>
      <vt:variant>
        <vt:lpwstr>_Pirkimo_specialiųjų_sąlygų_4</vt:lpwstr>
      </vt:variant>
      <vt:variant>
        <vt:i4>2293856</vt:i4>
      </vt:variant>
      <vt:variant>
        <vt:i4>186</vt:i4>
      </vt:variant>
      <vt:variant>
        <vt:i4>0</vt:i4>
      </vt:variant>
      <vt:variant>
        <vt:i4>5</vt:i4>
      </vt:variant>
      <vt:variant>
        <vt:lpwstr/>
      </vt:variant>
      <vt:variant>
        <vt:lpwstr>_Pirkimo_sąlygų_2</vt:lpwstr>
      </vt:variant>
      <vt:variant>
        <vt:i4>2293856</vt:i4>
      </vt:variant>
      <vt:variant>
        <vt:i4>183</vt:i4>
      </vt:variant>
      <vt:variant>
        <vt:i4>0</vt:i4>
      </vt:variant>
      <vt:variant>
        <vt:i4>5</vt:i4>
      </vt:variant>
      <vt:variant>
        <vt:lpwstr/>
      </vt:variant>
      <vt:variant>
        <vt:lpwstr>_Pirkimo_sąlygų_6</vt:lpwstr>
      </vt:variant>
      <vt:variant>
        <vt:i4>6357072</vt:i4>
      </vt:variant>
      <vt:variant>
        <vt:i4>180</vt:i4>
      </vt:variant>
      <vt:variant>
        <vt:i4>0</vt:i4>
      </vt:variant>
      <vt:variant>
        <vt:i4>5</vt:i4>
      </vt:variant>
      <vt:variant>
        <vt:lpwstr/>
      </vt:variant>
      <vt:variant>
        <vt:lpwstr>Pirkimo_specialiųjų_sąlygų_8priedas_Nac</vt:lpwstr>
      </vt:variant>
      <vt:variant>
        <vt:i4>4784430</vt:i4>
      </vt:variant>
      <vt:variant>
        <vt:i4>177</vt:i4>
      </vt:variant>
      <vt:variant>
        <vt:i4>0</vt:i4>
      </vt:variant>
      <vt:variant>
        <vt:i4>5</vt:i4>
      </vt:variant>
      <vt:variant>
        <vt:lpwstr/>
      </vt:variant>
      <vt:variant>
        <vt:lpwstr>Tiekėjo_deklarac_apie_gamintojo_registr</vt:lpwstr>
      </vt:variant>
      <vt:variant>
        <vt:i4>6357072</vt:i4>
      </vt:variant>
      <vt:variant>
        <vt:i4>174</vt:i4>
      </vt:variant>
      <vt:variant>
        <vt:i4>0</vt:i4>
      </vt:variant>
      <vt:variant>
        <vt:i4>5</vt:i4>
      </vt:variant>
      <vt:variant>
        <vt:lpwstr/>
      </vt:variant>
      <vt:variant>
        <vt:lpwstr>Pirkimo_specialiųjų_sąlygų_8priedas_Nac</vt:lpwstr>
      </vt:variant>
      <vt:variant>
        <vt:i4>4259961</vt:i4>
      </vt:variant>
      <vt:variant>
        <vt:i4>171</vt:i4>
      </vt:variant>
      <vt:variant>
        <vt:i4>0</vt:i4>
      </vt:variant>
      <vt:variant>
        <vt:i4>5</vt:i4>
      </vt:variant>
      <vt:variant>
        <vt:lpwstr/>
      </vt:variant>
      <vt:variant>
        <vt:lpwstr>Pirkimo_specialiųjų_sąlygų_8priedas_45st</vt:lpwstr>
      </vt:variant>
      <vt:variant>
        <vt:i4>589867</vt:i4>
      </vt:variant>
      <vt:variant>
        <vt:i4>168</vt:i4>
      </vt:variant>
      <vt:variant>
        <vt:i4>0</vt:i4>
      </vt:variant>
      <vt:variant>
        <vt:i4>5</vt:i4>
      </vt:variant>
      <vt:variant>
        <vt:lpwstr/>
      </vt:variant>
      <vt:variant>
        <vt:lpwstr>Pirkimo_specialiųjų_sąlygų_8priedas_Regl</vt:lpwstr>
      </vt:variant>
      <vt:variant>
        <vt:i4>3145806</vt:i4>
      </vt:variant>
      <vt:variant>
        <vt:i4>165</vt:i4>
      </vt:variant>
      <vt:variant>
        <vt:i4>0</vt:i4>
      </vt:variant>
      <vt:variant>
        <vt:i4>5</vt:i4>
      </vt:variant>
      <vt:variant>
        <vt:lpwstr/>
      </vt:variant>
      <vt:variant>
        <vt:lpwstr>_Pirkimo_specialiųjų_sąlygų_3</vt:lpwstr>
      </vt:variant>
      <vt:variant>
        <vt:i4>3145806</vt:i4>
      </vt:variant>
      <vt:variant>
        <vt:i4>162</vt:i4>
      </vt:variant>
      <vt:variant>
        <vt:i4>0</vt:i4>
      </vt:variant>
      <vt:variant>
        <vt:i4>5</vt:i4>
      </vt:variant>
      <vt:variant>
        <vt:lpwstr/>
      </vt:variant>
      <vt:variant>
        <vt:lpwstr>_Pirkimo_specialiųjų_sąlygų_2</vt:lpwstr>
      </vt:variant>
      <vt:variant>
        <vt:i4>3145806</vt:i4>
      </vt:variant>
      <vt:variant>
        <vt:i4>159</vt:i4>
      </vt:variant>
      <vt:variant>
        <vt:i4>0</vt:i4>
      </vt:variant>
      <vt:variant>
        <vt:i4>5</vt:i4>
      </vt:variant>
      <vt:variant>
        <vt:lpwstr/>
      </vt:variant>
      <vt:variant>
        <vt:lpwstr>_Pirkimo_specialiųjų_sąlygų_1</vt:lpwstr>
      </vt:variant>
      <vt:variant>
        <vt:i4>2293856</vt:i4>
      </vt:variant>
      <vt:variant>
        <vt:i4>153</vt:i4>
      </vt:variant>
      <vt:variant>
        <vt:i4>0</vt:i4>
      </vt:variant>
      <vt:variant>
        <vt:i4>5</vt:i4>
      </vt:variant>
      <vt:variant>
        <vt:lpwstr/>
      </vt:variant>
      <vt:variant>
        <vt:lpwstr>_Pirkimo_sąlygų_2</vt:lpwstr>
      </vt:variant>
      <vt:variant>
        <vt:i4>3145806</vt:i4>
      </vt:variant>
      <vt:variant>
        <vt:i4>150</vt:i4>
      </vt:variant>
      <vt:variant>
        <vt:i4>0</vt:i4>
      </vt:variant>
      <vt:variant>
        <vt:i4>5</vt:i4>
      </vt:variant>
      <vt:variant>
        <vt:lpwstr/>
      </vt:variant>
      <vt:variant>
        <vt:lpwstr>_Pirkimo_specialiųjų_sąlygų_1</vt:lpwstr>
      </vt:variant>
      <vt:variant>
        <vt:i4>4390976</vt:i4>
      </vt:variant>
      <vt:variant>
        <vt:i4>147</vt:i4>
      </vt:variant>
      <vt:variant>
        <vt:i4>0</vt:i4>
      </vt:variant>
      <vt:variant>
        <vt:i4>5</vt:i4>
      </vt:variant>
      <vt:variant>
        <vt:lpwstr>https://www.e-tar.lt/portal/lt/legalAct/41e131d07ada11edbc04912defe897d1</vt:lpwstr>
      </vt:variant>
      <vt:variant>
        <vt:lpwstr/>
      </vt:variant>
      <vt:variant>
        <vt:i4>1703987</vt:i4>
      </vt:variant>
      <vt:variant>
        <vt:i4>140</vt:i4>
      </vt:variant>
      <vt:variant>
        <vt:i4>0</vt:i4>
      </vt:variant>
      <vt:variant>
        <vt:i4>5</vt:i4>
      </vt:variant>
      <vt:variant>
        <vt:lpwstr/>
      </vt:variant>
      <vt:variant>
        <vt:lpwstr>_Toc195528598</vt:lpwstr>
      </vt:variant>
      <vt:variant>
        <vt:i4>4784430</vt:i4>
      </vt:variant>
      <vt:variant>
        <vt:i4>134</vt:i4>
      </vt:variant>
      <vt:variant>
        <vt:i4>0</vt:i4>
      </vt:variant>
      <vt:variant>
        <vt:i4>5</vt:i4>
      </vt:variant>
      <vt:variant>
        <vt:lpwstr/>
      </vt:variant>
      <vt:variant>
        <vt:lpwstr>Tiekėjo_deklarac_apie_gamintojo_registr</vt:lpwstr>
      </vt:variant>
      <vt:variant>
        <vt:i4>6357072</vt:i4>
      </vt:variant>
      <vt:variant>
        <vt:i4>128</vt:i4>
      </vt:variant>
      <vt:variant>
        <vt:i4>0</vt:i4>
      </vt:variant>
      <vt:variant>
        <vt:i4>5</vt:i4>
      </vt:variant>
      <vt:variant>
        <vt:lpwstr/>
      </vt:variant>
      <vt:variant>
        <vt:lpwstr>Pirkimo_specialiųjų_sąlygų_8priedas_Nac</vt:lpwstr>
      </vt:variant>
      <vt:variant>
        <vt:i4>1703987</vt:i4>
      </vt:variant>
      <vt:variant>
        <vt:i4>122</vt:i4>
      </vt:variant>
      <vt:variant>
        <vt:i4>0</vt:i4>
      </vt:variant>
      <vt:variant>
        <vt:i4>5</vt:i4>
      </vt:variant>
      <vt:variant>
        <vt:lpwstr/>
      </vt:variant>
      <vt:variant>
        <vt:lpwstr>_Toc195528597</vt:lpwstr>
      </vt:variant>
      <vt:variant>
        <vt:i4>1703987</vt:i4>
      </vt:variant>
      <vt:variant>
        <vt:i4>116</vt:i4>
      </vt:variant>
      <vt:variant>
        <vt:i4>0</vt:i4>
      </vt:variant>
      <vt:variant>
        <vt:i4>5</vt:i4>
      </vt:variant>
      <vt:variant>
        <vt:lpwstr/>
      </vt:variant>
      <vt:variant>
        <vt:lpwstr>_Toc195528596</vt:lpwstr>
      </vt:variant>
      <vt:variant>
        <vt:i4>1703987</vt:i4>
      </vt:variant>
      <vt:variant>
        <vt:i4>110</vt:i4>
      </vt:variant>
      <vt:variant>
        <vt:i4>0</vt:i4>
      </vt:variant>
      <vt:variant>
        <vt:i4>5</vt:i4>
      </vt:variant>
      <vt:variant>
        <vt:lpwstr/>
      </vt:variant>
      <vt:variant>
        <vt:lpwstr>_Toc195528595</vt:lpwstr>
      </vt:variant>
      <vt:variant>
        <vt:i4>1703987</vt:i4>
      </vt:variant>
      <vt:variant>
        <vt:i4>104</vt:i4>
      </vt:variant>
      <vt:variant>
        <vt:i4>0</vt:i4>
      </vt:variant>
      <vt:variant>
        <vt:i4>5</vt:i4>
      </vt:variant>
      <vt:variant>
        <vt:lpwstr/>
      </vt:variant>
      <vt:variant>
        <vt:lpwstr>_Toc195528594</vt:lpwstr>
      </vt:variant>
      <vt:variant>
        <vt:i4>1703987</vt:i4>
      </vt:variant>
      <vt:variant>
        <vt:i4>98</vt:i4>
      </vt:variant>
      <vt:variant>
        <vt:i4>0</vt:i4>
      </vt:variant>
      <vt:variant>
        <vt:i4>5</vt:i4>
      </vt:variant>
      <vt:variant>
        <vt:lpwstr/>
      </vt:variant>
      <vt:variant>
        <vt:lpwstr>_Toc195528593</vt:lpwstr>
      </vt:variant>
      <vt:variant>
        <vt:i4>1703987</vt:i4>
      </vt:variant>
      <vt:variant>
        <vt:i4>92</vt:i4>
      </vt:variant>
      <vt:variant>
        <vt:i4>0</vt:i4>
      </vt:variant>
      <vt:variant>
        <vt:i4>5</vt:i4>
      </vt:variant>
      <vt:variant>
        <vt:lpwstr/>
      </vt:variant>
      <vt:variant>
        <vt:lpwstr>_Toc195528592</vt:lpwstr>
      </vt:variant>
      <vt:variant>
        <vt:i4>1703987</vt:i4>
      </vt:variant>
      <vt:variant>
        <vt:i4>86</vt:i4>
      </vt:variant>
      <vt:variant>
        <vt:i4>0</vt:i4>
      </vt:variant>
      <vt:variant>
        <vt:i4>5</vt:i4>
      </vt:variant>
      <vt:variant>
        <vt:lpwstr/>
      </vt:variant>
      <vt:variant>
        <vt:lpwstr>_Toc195528591</vt:lpwstr>
      </vt:variant>
      <vt:variant>
        <vt:i4>1703987</vt:i4>
      </vt:variant>
      <vt:variant>
        <vt:i4>80</vt:i4>
      </vt:variant>
      <vt:variant>
        <vt:i4>0</vt:i4>
      </vt:variant>
      <vt:variant>
        <vt:i4>5</vt:i4>
      </vt:variant>
      <vt:variant>
        <vt:lpwstr/>
      </vt:variant>
      <vt:variant>
        <vt:lpwstr>_Toc195528590</vt:lpwstr>
      </vt:variant>
      <vt:variant>
        <vt:i4>1769523</vt:i4>
      </vt:variant>
      <vt:variant>
        <vt:i4>74</vt:i4>
      </vt:variant>
      <vt:variant>
        <vt:i4>0</vt:i4>
      </vt:variant>
      <vt:variant>
        <vt:i4>5</vt:i4>
      </vt:variant>
      <vt:variant>
        <vt:lpwstr/>
      </vt:variant>
      <vt:variant>
        <vt:lpwstr>_Toc195528589</vt:lpwstr>
      </vt:variant>
      <vt:variant>
        <vt:i4>1769523</vt:i4>
      </vt:variant>
      <vt:variant>
        <vt:i4>68</vt:i4>
      </vt:variant>
      <vt:variant>
        <vt:i4>0</vt:i4>
      </vt:variant>
      <vt:variant>
        <vt:i4>5</vt:i4>
      </vt:variant>
      <vt:variant>
        <vt:lpwstr/>
      </vt:variant>
      <vt:variant>
        <vt:lpwstr>_Toc195528588</vt:lpwstr>
      </vt:variant>
      <vt:variant>
        <vt:i4>1769523</vt:i4>
      </vt:variant>
      <vt:variant>
        <vt:i4>62</vt:i4>
      </vt:variant>
      <vt:variant>
        <vt:i4>0</vt:i4>
      </vt:variant>
      <vt:variant>
        <vt:i4>5</vt:i4>
      </vt:variant>
      <vt:variant>
        <vt:lpwstr/>
      </vt:variant>
      <vt:variant>
        <vt:lpwstr>_Toc195528587</vt:lpwstr>
      </vt:variant>
      <vt:variant>
        <vt:i4>1769523</vt:i4>
      </vt:variant>
      <vt:variant>
        <vt:i4>56</vt:i4>
      </vt:variant>
      <vt:variant>
        <vt:i4>0</vt:i4>
      </vt:variant>
      <vt:variant>
        <vt:i4>5</vt:i4>
      </vt:variant>
      <vt:variant>
        <vt:lpwstr/>
      </vt:variant>
      <vt:variant>
        <vt:lpwstr>_Toc195528586</vt:lpwstr>
      </vt:variant>
      <vt:variant>
        <vt:i4>1769523</vt:i4>
      </vt:variant>
      <vt:variant>
        <vt:i4>50</vt:i4>
      </vt:variant>
      <vt:variant>
        <vt:i4>0</vt:i4>
      </vt:variant>
      <vt:variant>
        <vt:i4>5</vt:i4>
      </vt:variant>
      <vt:variant>
        <vt:lpwstr/>
      </vt:variant>
      <vt:variant>
        <vt:lpwstr>_Toc195528585</vt:lpwstr>
      </vt:variant>
      <vt:variant>
        <vt:i4>1769523</vt:i4>
      </vt:variant>
      <vt:variant>
        <vt:i4>44</vt:i4>
      </vt:variant>
      <vt:variant>
        <vt:i4>0</vt:i4>
      </vt:variant>
      <vt:variant>
        <vt:i4>5</vt:i4>
      </vt:variant>
      <vt:variant>
        <vt:lpwstr/>
      </vt:variant>
      <vt:variant>
        <vt:lpwstr>_Toc195528584</vt:lpwstr>
      </vt:variant>
      <vt:variant>
        <vt:i4>1769523</vt:i4>
      </vt:variant>
      <vt:variant>
        <vt:i4>38</vt:i4>
      </vt:variant>
      <vt:variant>
        <vt:i4>0</vt:i4>
      </vt:variant>
      <vt:variant>
        <vt:i4>5</vt:i4>
      </vt:variant>
      <vt:variant>
        <vt:lpwstr/>
      </vt:variant>
      <vt:variant>
        <vt:lpwstr>_Toc195528583</vt:lpwstr>
      </vt:variant>
      <vt:variant>
        <vt:i4>1769523</vt:i4>
      </vt:variant>
      <vt:variant>
        <vt:i4>32</vt:i4>
      </vt:variant>
      <vt:variant>
        <vt:i4>0</vt:i4>
      </vt:variant>
      <vt:variant>
        <vt:i4>5</vt:i4>
      </vt:variant>
      <vt:variant>
        <vt:lpwstr/>
      </vt:variant>
      <vt:variant>
        <vt:lpwstr>_Toc195528582</vt:lpwstr>
      </vt:variant>
      <vt:variant>
        <vt:i4>1769523</vt:i4>
      </vt:variant>
      <vt:variant>
        <vt:i4>26</vt:i4>
      </vt:variant>
      <vt:variant>
        <vt:i4>0</vt:i4>
      </vt:variant>
      <vt:variant>
        <vt:i4>5</vt:i4>
      </vt:variant>
      <vt:variant>
        <vt:lpwstr/>
      </vt:variant>
      <vt:variant>
        <vt:lpwstr>_Toc195528581</vt:lpwstr>
      </vt:variant>
      <vt:variant>
        <vt:i4>1769523</vt:i4>
      </vt:variant>
      <vt:variant>
        <vt:i4>20</vt:i4>
      </vt:variant>
      <vt:variant>
        <vt:i4>0</vt:i4>
      </vt:variant>
      <vt:variant>
        <vt:i4>5</vt:i4>
      </vt:variant>
      <vt:variant>
        <vt:lpwstr/>
      </vt:variant>
      <vt:variant>
        <vt:lpwstr>_Toc195528580</vt:lpwstr>
      </vt:variant>
      <vt:variant>
        <vt:i4>1310771</vt:i4>
      </vt:variant>
      <vt:variant>
        <vt:i4>14</vt:i4>
      </vt:variant>
      <vt:variant>
        <vt:i4>0</vt:i4>
      </vt:variant>
      <vt:variant>
        <vt:i4>5</vt:i4>
      </vt:variant>
      <vt:variant>
        <vt:lpwstr/>
      </vt:variant>
      <vt:variant>
        <vt:lpwstr>_Toc195528579</vt:lpwstr>
      </vt:variant>
      <vt:variant>
        <vt:i4>1310771</vt:i4>
      </vt:variant>
      <vt:variant>
        <vt:i4>8</vt:i4>
      </vt:variant>
      <vt:variant>
        <vt:i4>0</vt:i4>
      </vt:variant>
      <vt:variant>
        <vt:i4>5</vt:i4>
      </vt:variant>
      <vt:variant>
        <vt:lpwstr/>
      </vt:variant>
      <vt:variant>
        <vt:lpwstr>_Toc195528578</vt:lpwstr>
      </vt:variant>
      <vt:variant>
        <vt:i4>1310771</vt:i4>
      </vt:variant>
      <vt:variant>
        <vt:i4>2</vt:i4>
      </vt:variant>
      <vt:variant>
        <vt:i4>0</vt:i4>
      </vt:variant>
      <vt:variant>
        <vt:i4>5</vt:i4>
      </vt:variant>
      <vt:variant>
        <vt:lpwstr/>
      </vt:variant>
      <vt:variant>
        <vt:lpwstr>_Toc195528577</vt:lpwstr>
      </vt:variant>
      <vt:variant>
        <vt:i4>4587543</vt:i4>
      </vt:variant>
      <vt:variant>
        <vt:i4>3</vt:i4>
      </vt:variant>
      <vt:variant>
        <vt:i4>0</vt:i4>
      </vt:variant>
      <vt:variant>
        <vt:i4>5</vt:i4>
      </vt:variant>
      <vt:variant>
        <vt:lpwstr>https://www.e-tar.lt/portal/lt/legalAct/ac5a5e30878f11ed8df094f359a60216</vt:lpwstr>
      </vt:variant>
      <vt:variant>
        <vt:lpwstr/>
      </vt:variant>
      <vt:variant>
        <vt:i4>4587543</vt:i4>
      </vt:variant>
      <vt:variant>
        <vt:i4>0</vt:i4>
      </vt:variant>
      <vt:variant>
        <vt:i4>0</vt:i4>
      </vt:variant>
      <vt:variant>
        <vt:i4>5</vt:i4>
      </vt:variant>
      <vt:variant>
        <vt:lpwstr>https://www.e-tar.lt/portal/lt/legalAct/ac5a5e30878f11ed8df094f359a60216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192</cp:revision>
  <cp:lastPrinted>2025-09-25T07:14:00Z</cp:lastPrinted>
  <dcterms:created xsi:type="dcterms:W3CDTF">2025-12-05T09:57:00Z</dcterms:created>
  <dcterms:modified xsi:type="dcterms:W3CDTF">2026-05-13T12:52:00Z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0x010100215744CE6DF53D4B8FAD5AA153DD58C8</vt:lpwstr>
  </property>
  <property fmtid="{D5CDD505-2E9C-101B-9397-08002B2CF9AE}" pid="3" name="MediaServiceImageTags">
    <vt:lpwstr/>
  </property>
</Properties>
</file>